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B9" w:rsidRDefault="00317EB9" w:rsidP="0004658A">
      <w:pPr>
        <w:pStyle w:val="1"/>
        <w:spacing w:line="276" w:lineRule="auto"/>
        <w:jc w:val="both"/>
        <w:rPr>
          <w:sz w:val="24"/>
        </w:rPr>
      </w:pPr>
    </w:p>
    <w:p w:rsidR="00317EB9" w:rsidRDefault="00317EB9" w:rsidP="00317EB9">
      <w:pPr>
        <w:ind w:firstLine="709"/>
        <w:jc w:val="center"/>
      </w:pPr>
      <w:r>
        <w:rPr>
          <w:noProof/>
        </w:rPr>
        <w:drawing>
          <wp:inline distT="0" distB="0" distL="0" distR="0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B9" w:rsidRDefault="00317EB9" w:rsidP="00317E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Нижнего Новгорода</w:t>
      </w:r>
    </w:p>
    <w:p w:rsidR="00317EB9" w:rsidRDefault="00317EB9" w:rsidP="00317E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</w:t>
      </w:r>
    </w:p>
    <w:p w:rsidR="00317EB9" w:rsidRDefault="00317EB9" w:rsidP="00317E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317EB9" w:rsidRDefault="00317EB9" w:rsidP="00317EB9">
      <w:pPr>
        <w:ind w:firstLine="709"/>
        <w:jc w:val="center"/>
        <w:rPr>
          <w:sz w:val="32"/>
        </w:rPr>
      </w:pPr>
      <w:r>
        <w:rPr>
          <w:sz w:val="32"/>
        </w:rPr>
        <w:t>«Средняя общеобразовательная школа №110»</w:t>
      </w:r>
    </w:p>
    <w:p w:rsidR="00317EB9" w:rsidRDefault="00E701DA" w:rsidP="00317EB9">
      <w:pPr>
        <w:ind w:firstLine="709"/>
      </w:pPr>
      <w:r>
        <w:pict>
          <v:line id="_x0000_s1026" style="position:absolute;left:0;text-align:left;z-index:251659264" from="56.55pt,7.95pt" to="496pt,7.95pt" strokeweight="3pt">
            <v:stroke linestyle="thinThin"/>
            <w10:wrap anchorx="page"/>
          </v:line>
        </w:pict>
      </w:r>
    </w:p>
    <w:p w:rsidR="00317EB9" w:rsidRDefault="00317EB9" w:rsidP="00317EB9">
      <w:pPr>
        <w:ind w:firstLine="709"/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603159, г"/>
        </w:smartTagPr>
        <w:r>
          <w:rPr>
            <w:sz w:val="22"/>
            <w:szCs w:val="22"/>
          </w:rPr>
          <w:t>603159, город</w:t>
        </w:r>
      </w:smartTag>
      <w:r>
        <w:rPr>
          <w:sz w:val="22"/>
          <w:szCs w:val="22"/>
        </w:rPr>
        <w:t xml:space="preserve"> Нижний Новгород, улица Сергея Акимова, дом №35. </w:t>
      </w:r>
    </w:p>
    <w:p w:rsidR="00317EB9" w:rsidRDefault="00317EB9" w:rsidP="00317EB9">
      <w:pPr>
        <w:ind w:firstLine="709"/>
        <w:jc w:val="center"/>
        <w:rPr>
          <w:color w:val="333333"/>
          <w:sz w:val="22"/>
          <w:szCs w:val="22"/>
        </w:rPr>
      </w:pPr>
      <w:r>
        <w:rPr>
          <w:sz w:val="22"/>
          <w:szCs w:val="22"/>
        </w:rPr>
        <w:t xml:space="preserve">Телефон: 243-47-81, факс: 247-83-41, 247-83-45,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meshera</w:t>
      </w:r>
      <w:proofErr w:type="spellEnd"/>
      <w:r>
        <w:rPr>
          <w:sz w:val="22"/>
          <w:szCs w:val="22"/>
        </w:rPr>
        <w:t>110@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17EB9" w:rsidRDefault="00317EB9" w:rsidP="00317EB9">
      <w:pPr>
        <w:ind w:firstLine="709"/>
        <w:jc w:val="center"/>
        <w:rPr>
          <w:color w:val="333333"/>
          <w:sz w:val="22"/>
          <w:szCs w:val="22"/>
        </w:rPr>
      </w:pPr>
    </w:p>
    <w:p w:rsidR="00317EB9" w:rsidRDefault="00317EB9" w:rsidP="00317EB9">
      <w:pPr>
        <w:ind w:firstLine="709"/>
        <w:jc w:val="center"/>
        <w:rPr>
          <w:color w:val="333333"/>
          <w:sz w:val="22"/>
          <w:szCs w:val="22"/>
        </w:rPr>
      </w:pPr>
    </w:p>
    <w:p w:rsidR="00317EB9" w:rsidRDefault="00317EB9" w:rsidP="00317EB9">
      <w:pPr>
        <w:spacing w:line="360" w:lineRule="auto"/>
        <w:jc w:val="center"/>
      </w:pPr>
      <w:r>
        <w:t>Всероссийский конкурс методических работ и проектов педагогов</w:t>
      </w:r>
    </w:p>
    <w:p w:rsidR="00317EB9" w:rsidRDefault="00317EB9" w:rsidP="00317EB9">
      <w:pPr>
        <w:spacing w:line="360" w:lineRule="auto"/>
        <w:jc w:val="center"/>
      </w:pPr>
      <w:r>
        <w:t xml:space="preserve"> дополнительного образования «Дополнительное образование </w:t>
      </w:r>
      <w:r>
        <w:rPr>
          <w:lang w:val="en-US"/>
        </w:rPr>
        <w:t>XXI</w:t>
      </w:r>
      <w:r>
        <w:t>века»</w:t>
      </w:r>
    </w:p>
    <w:p w:rsidR="00317EB9" w:rsidRDefault="00317EB9" w:rsidP="00317EB9">
      <w:pPr>
        <w:spacing w:line="360" w:lineRule="auto"/>
        <w:jc w:val="center"/>
      </w:pPr>
    </w:p>
    <w:p w:rsidR="00317EB9" w:rsidRDefault="00317EB9" w:rsidP="00317EB9">
      <w:pPr>
        <w:spacing w:line="360" w:lineRule="auto"/>
        <w:jc w:val="center"/>
      </w:pPr>
      <w:r>
        <w:t>Направление конкурса: патриотическое</w:t>
      </w:r>
    </w:p>
    <w:p w:rsidR="00317EB9" w:rsidRDefault="00317EB9" w:rsidP="00317EB9">
      <w:pPr>
        <w:spacing w:line="360" w:lineRule="auto"/>
        <w:jc w:val="center"/>
      </w:pPr>
      <w:r>
        <w:t>Жанр работы: программа</w:t>
      </w:r>
    </w:p>
    <w:p w:rsidR="00317EB9" w:rsidRDefault="00317EB9" w:rsidP="00317EB9">
      <w:pPr>
        <w:spacing w:line="360" w:lineRule="auto"/>
        <w:jc w:val="center"/>
      </w:pPr>
    </w:p>
    <w:p w:rsidR="00317EB9" w:rsidRDefault="00317EB9" w:rsidP="00317EB9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Программа </w:t>
      </w:r>
    </w:p>
    <w:p w:rsidR="00317EB9" w:rsidRDefault="00317EB9" w:rsidP="00317EB9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духовно-патриотического воспитания</w:t>
      </w:r>
    </w:p>
    <w:p w:rsidR="00317EB9" w:rsidRDefault="00317EB9" w:rsidP="00317EB9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«Нить Памяти семьи»</w:t>
      </w: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right"/>
      </w:pPr>
      <w:bookmarkStart w:id="0" w:name="_GoBack"/>
      <w:bookmarkEnd w:id="0"/>
      <w:r>
        <w:t>Автор</w:t>
      </w:r>
      <w:r>
        <w:rPr>
          <w:b/>
        </w:rPr>
        <w:t>: Саранцева Галина Сергеевна</w:t>
      </w:r>
      <w:r>
        <w:t xml:space="preserve">     учитель начальных классов</w:t>
      </w:r>
    </w:p>
    <w:p w:rsidR="00317EB9" w:rsidRDefault="00317EB9" w:rsidP="00317EB9">
      <w:pPr>
        <w:spacing w:line="360" w:lineRule="auto"/>
        <w:jc w:val="center"/>
      </w:pPr>
      <w:r>
        <w:t xml:space="preserve">                                                                                                       высшей категории</w:t>
      </w:r>
    </w:p>
    <w:p w:rsidR="00317EB9" w:rsidRDefault="00317EB9" w:rsidP="00317EB9">
      <w:pPr>
        <w:spacing w:line="360" w:lineRule="auto"/>
        <w:jc w:val="center"/>
      </w:pPr>
      <w:r>
        <w:t xml:space="preserve">                                                                                                         МБОУ СОШ № 110          </w:t>
      </w:r>
    </w:p>
    <w:p w:rsidR="00317EB9" w:rsidRDefault="00317EB9" w:rsidP="00317EB9">
      <w:pPr>
        <w:spacing w:line="360" w:lineRule="auto"/>
        <w:jc w:val="right"/>
      </w:pP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both"/>
      </w:pPr>
    </w:p>
    <w:p w:rsidR="00317EB9" w:rsidRDefault="00317EB9" w:rsidP="00317EB9">
      <w:pPr>
        <w:spacing w:line="360" w:lineRule="auto"/>
        <w:jc w:val="center"/>
      </w:pPr>
      <w:r>
        <w:t>2014г.</w:t>
      </w:r>
    </w:p>
    <w:p w:rsidR="00317EB9" w:rsidRDefault="00317EB9" w:rsidP="00317EB9">
      <w:pPr>
        <w:spacing w:line="360" w:lineRule="auto"/>
        <w:jc w:val="center"/>
      </w:pPr>
      <w:r>
        <w:t>Нижний Новгород</w:t>
      </w:r>
    </w:p>
    <w:p w:rsidR="00317EB9" w:rsidRDefault="00317EB9" w:rsidP="0004658A">
      <w:pPr>
        <w:pStyle w:val="1"/>
        <w:spacing w:line="276" w:lineRule="auto"/>
        <w:jc w:val="both"/>
        <w:rPr>
          <w:sz w:val="24"/>
        </w:rPr>
      </w:pPr>
    </w:p>
    <w:p w:rsidR="00317EB9" w:rsidRDefault="00317EB9" w:rsidP="0004658A">
      <w:pPr>
        <w:pStyle w:val="1"/>
        <w:spacing w:line="276" w:lineRule="auto"/>
        <w:jc w:val="both"/>
        <w:rPr>
          <w:sz w:val="24"/>
        </w:rPr>
      </w:pPr>
    </w:p>
    <w:p w:rsidR="00445110" w:rsidRPr="0004658A" w:rsidRDefault="001642C5" w:rsidP="00317EB9">
      <w:pPr>
        <w:pStyle w:val="1"/>
        <w:spacing w:line="276" w:lineRule="auto"/>
        <w:jc w:val="center"/>
        <w:rPr>
          <w:sz w:val="24"/>
        </w:rPr>
      </w:pPr>
      <w:r w:rsidRPr="0004658A">
        <w:rPr>
          <w:sz w:val="24"/>
        </w:rPr>
        <w:t>Информационная карта</w:t>
      </w:r>
    </w:p>
    <w:p w:rsidR="003A3797" w:rsidRPr="0004658A" w:rsidRDefault="003A3797" w:rsidP="0004658A">
      <w:pPr>
        <w:pStyle w:val="1"/>
        <w:spacing w:line="276" w:lineRule="auto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3026"/>
        <w:gridCol w:w="5794"/>
      </w:tblGrid>
      <w:tr w:rsidR="003A3797" w:rsidRPr="0004658A" w:rsidTr="004135F3">
        <w:trPr>
          <w:trHeight w:val="1080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1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Наименование программы</w:t>
            </w:r>
          </w:p>
        </w:tc>
        <w:tc>
          <w:tcPr>
            <w:tcW w:w="5794" w:type="dxa"/>
          </w:tcPr>
          <w:p w:rsidR="00E23BE5" w:rsidRPr="0004658A" w:rsidRDefault="003A3797" w:rsidP="0004658A">
            <w:pPr>
              <w:spacing w:line="276" w:lineRule="auto"/>
            </w:pPr>
            <w:r w:rsidRPr="0004658A">
              <w:t>Программа</w:t>
            </w:r>
            <w:r w:rsidR="000108B8">
              <w:t xml:space="preserve"> </w:t>
            </w:r>
            <w:proofErr w:type="spellStart"/>
            <w:proofErr w:type="gramStart"/>
            <w:r w:rsidRPr="0004658A">
              <w:t>гражданско</w:t>
            </w:r>
            <w:proofErr w:type="spellEnd"/>
            <w:r w:rsidRPr="0004658A">
              <w:t xml:space="preserve"> – патриотического</w:t>
            </w:r>
            <w:proofErr w:type="gramEnd"/>
            <w:r w:rsidRPr="0004658A">
              <w:t xml:space="preserve"> воспитания младших школьников</w:t>
            </w:r>
          </w:p>
          <w:p w:rsidR="003A3797" w:rsidRPr="0004658A" w:rsidRDefault="003A3797" w:rsidP="0004658A">
            <w:pPr>
              <w:spacing w:line="276" w:lineRule="auto"/>
            </w:pPr>
            <w:r w:rsidRPr="0004658A">
              <w:t xml:space="preserve">«Нить </w:t>
            </w:r>
            <w:r w:rsidR="00225389" w:rsidRPr="0004658A">
              <w:t>П</w:t>
            </w:r>
            <w:r w:rsidRPr="0004658A">
              <w:t>амяти семьи»</w:t>
            </w:r>
          </w:p>
        </w:tc>
      </w:tr>
      <w:tr w:rsidR="003A3797" w:rsidRPr="0004658A" w:rsidTr="004135F3">
        <w:trPr>
          <w:trHeight w:val="1080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2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Основание для разработки программы</w:t>
            </w:r>
          </w:p>
        </w:tc>
        <w:tc>
          <w:tcPr>
            <w:tcW w:w="5794" w:type="dxa"/>
          </w:tcPr>
          <w:p w:rsidR="003A3797" w:rsidRPr="0004658A" w:rsidRDefault="003A3797" w:rsidP="0004658A">
            <w:pPr>
              <w:pStyle w:val="a3"/>
              <w:spacing w:line="276" w:lineRule="auto"/>
              <w:jc w:val="both"/>
              <w:rPr>
                <w:b w:val="0"/>
                <w:sz w:val="24"/>
              </w:rPr>
            </w:pPr>
            <w:r w:rsidRPr="0004658A">
              <w:rPr>
                <w:b w:val="0"/>
                <w:sz w:val="24"/>
              </w:rPr>
              <w:t xml:space="preserve">Необходимость в привлечении внимания взрослых, детей и педагогов к проблемам формирования </w:t>
            </w:r>
            <w:proofErr w:type="spellStart"/>
            <w:proofErr w:type="gramStart"/>
            <w:r w:rsidRPr="0004658A">
              <w:rPr>
                <w:b w:val="0"/>
                <w:sz w:val="24"/>
              </w:rPr>
              <w:t>гражданско</w:t>
            </w:r>
            <w:proofErr w:type="spellEnd"/>
            <w:r w:rsidRPr="0004658A">
              <w:rPr>
                <w:b w:val="0"/>
                <w:sz w:val="24"/>
              </w:rPr>
              <w:t xml:space="preserve"> – патриотического</w:t>
            </w:r>
            <w:proofErr w:type="gramEnd"/>
            <w:r w:rsidRPr="0004658A">
              <w:rPr>
                <w:b w:val="0"/>
                <w:sz w:val="24"/>
              </w:rPr>
              <w:t xml:space="preserve"> воспитания российских школьников, любви к своему народу, неотрывной привязанности к месту своего рождения, уважению к предкам; в пропаганде семейных ценностей и  сохранении памяти рода; в реализации </w:t>
            </w:r>
            <w:r w:rsidR="008846F8" w:rsidRPr="0004658A">
              <w:rPr>
                <w:b w:val="0"/>
                <w:sz w:val="24"/>
              </w:rPr>
              <w:t>«</w:t>
            </w:r>
            <w:r w:rsidRPr="0004658A">
              <w:rPr>
                <w:b w:val="0"/>
                <w:sz w:val="24"/>
              </w:rPr>
              <w:t xml:space="preserve">Концепции духовно-нравственного </w:t>
            </w:r>
            <w:r w:rsidR="008846F8" w:rsidRPr="0004658A">
              <w:rPr>
                <w:b w:val="0"/>
                <w:sz w:val="24"/>
              </w:rPr>
              <w:t xml:space="preserve">развития и </w:t>
            </w:r>
            <w:r w:rsidRPr="0004658A">
              <w:rPr>
                <w:b w:val="0"/>
                <w:sz w:val="24"/>
              </w:rPr>
              <w:t>воспитания</w:t>
            </w:r>
            <w:r w:rsidR="008846F8" w:rsidRPr="0004658A">
              <w:rPr>
                <w:b w:val="0"/>
                <w:sz w:val="24"/>
              </w:rPr>
              <w:t xml:space="preserve"> личности гражданина России»</w:t>
            </w:r>
            <w:r w:rsidRPr="0004658A">
              <w:rPr>
                <w:b w:val="0"/>
                <w:sz w:val="24"/>
              </w:rPr>
              <w:t xml:space="preserve">, разработанной в соответствии с требованиями  </w:t>
            </w:r>
            <w:r w:rsidR="008846F8" w:rsidRPr="0004658A">
              <w:rPr>
                <w:b w:val="0"/>
                <w:sz w:val="24"/>
              </w:rPr>
              <w:t>ФГОС Закона РФ</w:t>
            </w:r>
            <w:r w:rsidRPr="0004658A">
              <w:rPr>
                <w:b w:val="0"/>
                <w:sz w:val="24"/>
              </w:rPr>
              <w:t xml:space="preserve"> «Об образовании»</w:t>
            </w:r>
            <w:r w:rsidR="008846F8" w:rsidRPr="0004658A">
              <w:rPr>
                <w:b w:val="0"/>
                <w:sz w:val="24"/>
              </w:rPr>
              <w:t>.</w:t>
            </w:r>
          </w:p>
        </w:tc>
      </w:tr>
      <w:tr w:rsidR="003A3797" w:rsidRPr="0004658A" w:rsidTr="004135F3">
        <w:trPr>
          <w:trHeight w:val="1080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3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Основн</w:t>
            </w:r>
            <w:r w:rsidR="00210683" w:rsidRPr="0004658A">
              <w:t>ые</w:t>
            </w:r>
            <w:r w:rsidRPr="0004658A">
              <w:t xml:space="preserve"> разработчик</w:t>
            </w:r>
            <w:r w:rsidR="00210683" w:rsidRPr="0004658A">
              <w:t>и</w:t>
            </w:r>
            <w:r w:rsidRPr="0004658A">
              <w:t xml:space="preserve"> программы</w:t>
            </w:r>
          </w:p>
        </w:tc>
        <w:tc>
          <w:tcPr>
            <w:tcW w:w="579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Саранцева Галина Сергеевна, учитель начальных классов</w:t>
            </w:r>
            <w:r w:rsidR="00580299" w:rsidRPr="0004658A">
              <w:t>;</w:t>
            </w:r>
          </w:p>
          <w:p w:rsidR="00210683" w:rsidRPr="0004658A" w:rsidRDefault="00210683" w:rsidP="0004658A">
            <w:pPr>
              <w:spacing w:line="276" w:lineRule="auto"/>
            </w:pPr>
          </w:p>
        </w:tc>
      </w:tr>
      <w:tr w:rsidR="003A3797" w:rsidRPr="0004658A" w:rsidTr="009A6745">
        <w:trPr>
          <w:trHeight w:val="3400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4</w:t>
            </w: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Цели и задачи программы</w:t>
            </w: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  <w:p w:rsidR="003A3797" w:rsidRPr="0004658A" w:rsidRDefault="003A3797" w:rsidP="0004658A">
            <w:pPr>
              <w:spacing w:line="276" w:lineRule="auto"/>
            </w:pPr>
          </w:p>
        </w:tc>
        <w:tc>
          <w:tcPr>
            <w:tcW w:w="5794" w:type="dxa"/>
          </w:tcPr>
          <w:p w:rsidR="003A3797" w:rsidRPr="0004658A" w:rsidRDefault="003A3797" w:rsidP="0004658A">
            <w:pPr>
              <w:pStyle w:val="a9"/>
              <w:spacing w:line="276" w:lineRule="auto"/>
            </w:pPr>
            <w:r w:rsidRPr="0004658A">
              <w:rPr>
                <w:u w:val="single"/>
              </w:rPr>
              <w:t>Цель</w:t>
            </w:r>
            <w:r w:rsidR="00E23BE5" w:rsidRPr="0004658A">
              <w:rPr>
                <w:u w:val="single"/>
              </w:rPr>
              <w:t>:</w:t>
            </w:r>
            <w:r w:rsidRPr="0004658A">
              <w:t>формирование основ патриотизма  (воспитание 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      </w:r>
          </w:p>
          <w:p w:rsidR="003A3797" w:rsidRPr="0004658A" w:rsidRDefault="003A3797" w:rsidP="0004658A">
            <w:pPr>
              <w:pStyle w:val="a9"/>
              <w:spacing w:line="276" w:lineRule="auto"/>
            </w:pPr>
            <w:r w:rsidRPr="0004658A">
              <w:t>Задачи:</w:t>
            </w:r>
          </w:p>
          <w:p w:rsidR="003A3797" w:rsidRPr="0004658A" w:rsidRDefault="003A3797" w:rsidP="0004658A">
            <w:pPr>
              <w:pStyle w:val="a9"/>
              <w:numPr>
                <w:ilvl w:val="0"/>
                <w:numId w:val="24"/>
              </w:numPr>
              <w:spacing w:line="276" w:lineRule="auto"/>
              <w:rPr>
                <w:rStyle w:val="aa"/>
                <w:b w:val="0"/>
                <w:bCs w:val="0"/>
              </w:rPr>
            </w:pPr>
            <w:r w:rsidRPr="0004658A">
              <w:rPr>
                <w:rStyle w:val="aa"/>
                <w:b w:val="0"/>
              </w:rPr>
              <w:t>Формировать у детей и их родителей интерес к изучению истории</w:t>
            </w:r>
            <w:r w:rsidR="00B130BB" w:rsidRPr="0004658A">
              <w:rPr>
                <w:rStyle w:val="aa"/>
                <w:b w:val="0"/>
              </w:rPr>
              <w:t xml:space="preserve"> родного края, страны; </w:t>
            </w:r>
            <w:r w:rsidRPr="0004658A">
              <w:rPr>
                <w:rStyle w:val="aa"/>
                <w:b w:val="0"/>
              </w:rPr>
              <w:t xml:space="preserve"> родословной своей семьи, жизни родных и близких, верно служивших и служащих сегодня Родине;</w:t>
            </w:r>
          </w:p>
          <w:p w:rsidR="003A3797" w:rsidRPr="0004658A" w:rsidRDefault="003A3797" w:rsidP="0004658A">
            <w:pPr>
              <w:pStyle w:val="ab"/>
              <w:numPr>
                <w:ilvl w:val="0"/>
                <w:numId w:val="24"/>
              </w:numPr>
              <w:rPr>
                <w:rStyle w:val="aa"/>
                <w:rFonts w:ascii="Times New Roman" w:hAnsi="Times New Roman"/>
                <w:bCs w:val="0"/>
                <w:sz w:val="24"/>
                <w:szCs w:val="24"/>
              </w:rPr>
            </w:pPr>
            <w:r w:rsidRPr="0004658A">
              <w:rPr>
                <w:rFonts w:ascii="Times New Roman" w:hAnsi="Times New Roman"/>
                <w:sz w:val="24"/>
                <w:szCs w:val="24"/>
              </w:rPr>
              <w:t>Повысить роль семьи, как социума, формирующего личность;</w:t>
            </w:r>
          </w:p>
          <w:p w:rsidR="003A3797" w:rsidRPr="0004658A" w:rsidRDefault="003A3797" w:rsidP="0004658A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58A">
              <w:rPr>
                <w:rFonts w:ascii="Times New Roman" w:hAnsi="Times New Roman"/>
                <w:sz w:val="24"/>
                <w:szCs w:val="24"/>
              </w:rPr>
              <w:t>Создать условия для благоприятного взаимодействия всех участников  учебно – воспитательного процесса;</w:t>
            </w:r>
          </w:p>
          <w:p w:rsidR="003A3797" w:rsidRPr="0004658A" w:rsidRDefault="003A3797" w:rsidP="0004658A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58A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9A6745" w:rsidRPr="0004658A">
              <w:rPr>
                <w:rFonts w:ascii="Times New Roman" w:hAnsi="Times New Roman"/>
                <w:sz w:val="24"/>
                <w:szCs w:val="24"/>
              </w:rPr>
              <w:t>вать исследовательские навыки о</w:t>
            </w:r>
            <w:r w:rsidRPr="0004658A">
              <w:rPr>
                <w:rFonts w:ascii="Times New Roman" w:hAnsi="Times New Roman"/>
                <w:sz w:val="24"/>
                <w:szCs w:val="24"/>
              </w:rPr>
              <w:t>бучающихся в начальных классах</w:t>
            </w:r>
            <w:r w:rsidR="00E23BE5" w:rsidRPr="000465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A3797" w:rsidRPr="0004658A" w:rsidTr="004135F3">
        <w:trPr>
          <w:trHeight w:val="3330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lastRenderedPageBreak/>
              <w:t>5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Условия достижения целей и задач программы</w:t>
            </w:r>
          </w:p>
        </w:tc>
        <w:tc>
          <w:tcPr>
            <w:tcW w:w="579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Наличие научно- практического потенциала, предыдущего положительного опыта и социальных связей. Продуктивное сотрудничество с  ЦДТ Канавинского района, Советом ветеранов микрорайона «Мещерское озеро» и использование опыта работы городской научно – практической лаборатории по проблемам воспитания и семьи, взаимодействие с сетью внешкольного дополнительного образования.</w:t>
            </w:r>
          </w:p>
        </w:tc>
      </w:tr>
      <w:tr w:rsidR="003A3797" w:rsidRPr="0004658A" w:rsidTr="004135F3">
        <w:trPr>
          <w:trHeight w:val="709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6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Основные направления программы</w:t>
            </w:r>
          </w:p>
        </w:tc>
        <w:tc>
          <w:tcPr>
            <w:tcW w:w="5794" w:type="dxa"/>
          </w:tcPr>
          <w:p w:rsidR="003A3797" w:rsidRPr="0004658A" w:rsidRDefault="003A3797" w:rsidP="0004658A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58A">
              <w:rPr>
                <w:rFonts w:ascii="Times New Roman" w:hAnsi="Times New Roman"/>
                <w:sz w:val="24"/>
                <w:szCs w:val="24"/>
              </w:rPr>
              <w:t>Организация партнёрской деятельности педагог</w:t>
            </w:r>
            <w:r w:rsidR="00E23BE5" w:rsidRPr="0004658A">
              <w:rPr>
                <w:rFonts w:ascii="Times New Roman" w:hAnsi="Times New Roman"/>
                <w:sz w:val="24"/>
                <w:szCs w:val="24"/>
              </w:rPr>
              <w:t>а, детей</w:t>
            </w:r>
            <w:r w:rsidRPr="0004658A">
              <w:rPr>
                <w:rFonts w:ascii="Times New Roman" w:hAnsi="Times New Roman"/>
                <w:sz w:val="24"/>
                <w:szCs w:val="24"/>
              </w:rPr>
              <w:t xml:space="preserve"> и родителей.</w:t>
            </w:r>
          </w:p>
          <w:p w:rsidR="003A3797" w:rsidRPr="0004658A" w:rsidRDefault="003A3797" w:rsidP="0004658A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58A">
              <w:rPr>
                <w:rFonts w:ascii="Times New Roman" w:hAnsi="Times New Roman"/>
                <w:sz w:val="24"/>
                <w:szCs w:val="24"/>
              </w:rPr>
              <w:t>Организация совместной</w:t>
            </w:r>
            <w:r w:rsidR="00E23BE5" w:rsidRPr="0004658A">
              <w:rPr>
                <w:rFonts w:ascii="Times New Roman" w:hAnsi="Times New Roman"/>
                <w:sz w:val="24"/>
                <w:szCs w:val="24"/>
              </w:rPr>
              <w:t xml:space="preserve"> работыс советом ветеранов м/</w:t>
            </w:r>
            <w:proofErr w:type="gramStart"/>
            <w:r w:rsidR="00E23BE5" w:rsidRPr="000465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23BE5" w:rsidRPr="0004658A">
              <w:rPr>
                <w:rFonts w:ascii="Times New Roman" w:hAnsi="Times New Roman"/>
                <w:sz w:val="24"/>
                <w:szCs w:val="24"/>
              </w:rPr>
              <w:t xml:space="preserve"> «Мещерское озеро».</w:t>
            </w:r>
          </w:p>
          <w:p w:rsidR="003A3797" w:rsidRPr="0004658A" w:rsidRDefault="00E23BE5" w:rsidP="0004658A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58A">
              <w:rPr>
                <w:rFonts w:ascii="Times New Roman" w:hAnsi="Times New Roman"/>
                <w:sz w:val="24"/>
                <w:szCs w:val="24"/>
              </w:rPr>
              <w:t>Организация проектно – исследовательской деятельности детей.</w:t>
            </w:r>
          </w:p>
          <w:p w:rsidR="00E23BE5" w:rsidRPr="0004658A" w:rsidRDefault="00E23BE5" w:rsidP="0004658A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58A">
              <w:rPr>
                <w:rFonts w:ascii="Times New Roman" w:hAnsi="Times New Roman"/>
                <w:sz w:val="24"/>
                <w:szCs w:val="24"/>
              </w:rPr>
              <w:t>Работа в библиотеке и архиве.</w:t>
            </w:r>
          </w:p>
          <w:p w:rsidR="00E23BE5" w:rsidRPr="0004658A" w:rsidRDefault="00E23BE5" w:rsidP="0004658A">
            <w:pPr>
              <w:pStyle w:val="ab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658A">
              <w:rPr>
                <w:rFonts w:ascii="Times New Roman" w:hAnsi="Times New Roman"/>
                <w:sz w:val="24"/>
                <w:szCs w:val="24"/>
              </w:rPr>
              <w:t xml:space="preserve">Работа в музее </w:t>
            </w:r>
            <w:r w:rsidR="00411749" w:rsidRPr="0004658A">
              <w:rPr>
                <w:rFonts w:ascii="Times New Roman" w:hAnsi="Times New Roman"/>
                <w:sz w:val="24"/>
                <w:szCs w:val="24"/>
              </w:rPr>
              <w:t>Б</w:t>
            </w:r>
            <w:r w:rsidRPr="0004658A">
              <w:rPr>
                <w:rFonts w:ascii="Times New Roman" w:hAnsi="Times New Roman"/>
                <w:sz w:val="24"/>
                <w:szCs w:val="24"/>
              </w:rPr>
              <w:t>оевой славы</w:t>
            </w:r>
            <w:r w:rsidR="00411749" w:rsidRPr="0004658A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="007D244C" w:rsidRPr="0004658A">
              <w:rPr>
                <w:rFonts w:ascii="Times New Roman" w:hAnsi="Times New Roman"/>
                <w:sz w:val="24"/>
                <w:szCs w:val="24"/>
              </w:rPr>
              <w:t>Б</w:t>
            </w:r>
            <w:r w:rsidR="00411749" w:rsidRPr="0004658A">
              <w:rPr>
                <w:rFonts w:ascii="Times New Roman" w:hAnsi="Times New Roman"/>
                <w:sz w:val="24"/>
                <w:szCs w:val="24"/>
              </w:rPr>
              <w:t>ОУ СОШ  №110.</w:t>
            </w:r>
          </w:p>
        </w:tc>
      </w:tr>
      <w:tr w:rsidR="003A3797" w:rsidRPr="0004658A" w:rsidTr="004135F3">
        <w:trPr>
          <w:trHeight w:val="676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7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Сроки реализации программы</w:t>
            </w:r>
          </w:p>
          <w:p w:rsidR="00580299" w:rsidRPr="0004658A" w:rsidRDefault="00580299" w:rsidP="0004658A">
            <w:pPr>
              <w:spacing w:line="276" w:lineRule="auto"/>
            </w:pPr>
          </w:p>
        </w:tc>
        <w:tc>
          <w:tcPr>
            <w:tcW w:w="579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20</w:t>
            </w:r>
            <w:r w:rsidR="00225389" w:rsidRPr="0004658A">
              <w:t>11</w:t>
            </w:r>
            <w:r w:rsidRPr="0004658A">
              <w:t xml:space="preserve"> – 20</w:t>
            </w:r>
            <w:r w:rsidR="00225389" w:rsidRPr="0004658A">
              <w:t>1</w:t>
            </w:r>
            <w:r w:rsidR="001E1AD2" w:rsidRPr="0004658A">
              <w:t>4</w:t>
            </w:r>
            <w:r w:rsidRPr="0004658A">
              <w:t xml:space="preserve"> г</w:t>
            </w:r>
            <w:r w:rsidR="008568CA" w:rsidRPr="0004658A">
              <w:t>оды</w:t>
            </w:r>
          </w:p>
          <w:p w:rsidR="003A3797" w:rsidRPr="0004658A" w:rsidRDefault="003A3797" w:rsidP="0004658A">
            <w:pPr>
              <w:spacing w:line="276" w:lineRule="auto"/>
            </w:pPr>
          </w:p>
        </w:tc>
      </w:tr>
      <w:tr w:rsidR="003A3797" w:rsidRPr="0004658A" w:rsidTr="004135F3">
        <w:trPr>
          <w:trHeight w:val="526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8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Ожидаемые результаты</w:t>
            </w:r>
          </w:p>
        </w:tc>
        <w:tc>
          <w:tcPr>
            <w:tcW w:w="5794" w:type="dxa"/>
          </w:tcPr>
          <w:p w:rsidR="006A23F0" w:rsidRPr="0004658A" w:rsidRDefault="006A23F0" w:rsidP="0004658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b w:val="0"/>
                <w:sz w:val="24"/>
              </w:rPr>
            </w:pPr>
            <w:r w:rsidRPr="0004658A">
              <w:rPr>
                <w:b w:val="0"/>
                <w:sz w:val="24"/>
              </w:rPr>
              <w:t>система краеведческих знаний;</w:t>
            </w:r>
          </w:p>
          <w:p w:rsidR="003A3797" w:rsidRPr="0004658A" w:rsidRDefault="003A3797" w:rsidP="0004658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b w:val="0"/>
                <w:sz w:val="24"/>
              </w:rPr>
            </w:pPr>
            <w:r w:rsidRPr="0004658A">
              <w:rPr>
                <w:b w:val="0"/>
                <w:sz w:val="24"/>
              </w:rPr>
              <w:t>устойчивый интерес к историческому прошлому своей семьи, малой родины и России</w:t>
            </w:r>
            <w:r w:rsidR="00580299" w:rsidRPr="0004658A">
              <w:rPr>
                <w:b w:val="0"/>
                <w:sz w:val="24"/>
              </w:rPr>
              <w:t>;</w:t>
            </w:r>
          </w:p>
          <w:p w:rsidR="003A3797" w:rsidRPr="0004658A" w:rsidRDefault="003A3797" w:rsidP="0004658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b w:val="0"/>
                <w:sz w:val="24"/>
              </w:rPr>
            </w:pPr>
            <w:r w:rsidRPr="0004658A">
              <w:rPr>
                <w:b w:val="0"/>
                <w:sz w:val="24"/>
              </w:rPr>
      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      </w:r>
          </w:p>
          <w:p w:rsidR="003A3797" w:rsidRPr="0004658A" w:rsidRDefault="003A3797" w:rsidP="0004658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b w:val="0"/>
                <w:sz w:val="24"/>
              </w:rPr>
            </w:pPr>
            <w:r w:rsidRPr="0004658A">
              <w:rPr>
                <w:b w:val="0"/>
                <w:sz w:val="24"/>
              </w:rPr>
      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      </w:r>
          </w:p>
          <w:p w:rsidR="003A3797" w:rsidRPr="0004658A" w:rsidRDefault="003A3797" w:rsidP="0004658A">
            <w:pPr>
              <w:spacing w:line="276" w:lineRule="auto"/>
            </w:pPr>
          </w:p>
        </w:tc>
      </w:tr>
      <w:tr w:rsidR="003A3797" w:rsidRPr="0004658A" w:rsidTr="00580299">
        <w:trPr>
          <w:trHeight w:val="695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9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Правовая база составления программы</w:t>
            </w:r>
          </w:p>
        </w:tc>
        <w:tc>
          <w:tcPr>
            <w:tcW w:w="5794" w:type="dxa"/>
          </w:tcPr>
          <w:p w:rsidR="006E3B3D" w:rsidRPr="0004658A" w:rsidRDefault="006E3B3D" w:rsidP="0004658A">
            <w:pPr>
              <w:pStyle w:val="a9"/>
              <w:numPr>
                <w:ilvl w:val="0"/>
                <w:numId w:val="23"/>
              </w:numPr>
              <w:spacing w:line="276" w:lineRule="auto"/>
            </w:pPr>
            <w:r w:rsidRPr="0004658A">
              <w:t xml:space="preserve">Закон </w:t>
            </w:r>
            <w:r w:rsidR="009F0E61" w:rsidRPr="0004658A">
              <w:t>РФ</w:t>
            </w:r>
            <w:r w:rsidRPr="0004658A">
              <w:t xml:space="preserve"> «Об образовании»</w:t>
            </w:r>
            <w:r w:rsidR="009F0E61" w:rsidRPr="0004658A">
              <w:t>.</w:t>
            </w:r>
          </w:p>
          <w:p w:rsidR="006E3B3D" w:rsidRPr="0004658A" w:rsidRDefault="006E3B3D" w:rsidP="0004658A">
            <w:pPr>
              <w:pStyle w:val="a9"/>
              <w:numPr>
                <w:ilvl w:val="0"/>
                <w:numId w:val="23"/>
              </w:numPr>
              <w:spacing w:line="276" w:lineRule="auto"/>
            </w:pPr>
            <w:r w:rsidRPr="0004658A">
              <w:t>Федеральный государственный образовательный стандарт начального общего образования</w:t>
            </w:r>
            <w:r w:rsidR="009F0E61" w:rsidRPr="0004658A">
              <w:t>.</w:t>
            </w:r>
          </w:p>
          <w:p w:rsidR="00C76934" w:rsidRPr="0004658A" w:rsidRDefault="00C76934" w:rsidP="0004658A">
            <w:pPr>
              <w:pStyle w:val="a9"/>
              <w:numPr>
                <w:ilvl w:val="0"/>
                <w:numId w:val="23"/>
              </w:numPr>
              <w:spacing w:line="276" w:lineRule="auto"/>
            </w:pPr>
            <w:r w:rsidRPr="0004658A">
              <w:t xml:space="preserve"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</w:t>
            </w:r>
            <w:r w:rsidRPr="0004658A">
              <w:lastRenderedPageBreak/>
              <w:t>образования»</w:t>
            </w:r>
          </w:p>
          <w:p w:rsidR="003A3797" w:rsidRPr="0004658A" w:rsidRDefault="003A3797" w:rsidP="0004658A">
            <w:pPr>
              <w:pStyle w:val="a9"/>
              <w:numPr>
                <w:ilvl w:val="0"/>
                <w:numId w:val="23"/>
              </w:numPr>
              <w:spacing w:line="276" w:lineRule="auto"/>
            </w:pPr>
            <w:r w:rsidRPr="0004658A">
              <w:t>Конвенция ООН о правах ребенка</w:t>
            </w:r>
            <w:r w:rsidR="009F0E61" w:rsidRPr="0004658A">
              <w:t>.</w:t>
            </w:r>
          </w:p>
          <w:p w:rsidR="00580299" w:rsidRPr="0004658A" w:rsidRDefault="003A3797" w:rsidP="0004658A">
            <w:pPr>
              <w:pStyle w:val="a9"/>
              <w:numPr>
                <w:ilvl w:val="0"/>
                <w:numId w:val="23"/>
              </w:numPr>
              <w:spacing w:line="276" w:lineRule="auto"/>
            </w:pPr>
            <w:r w:rsidRPr="0004658A">
              <w:t>Методические рекомендации Минобразования России о взаимодействии образовательного учреждения с семьей (приложение к письму Минобразования России от 3101.2001г. №90/30 - 16)</w:t>
            </w:r>
          </w:p>
        </w:tc>
      </w:tr>
      <w:tr w:rsidR="003A3797" w:rsidRPr="0004658A" w:rsidTr="00580299">
        <w:trPr>
          <w:trHeight w:val="995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lastRenderedPageBreak/>
              <w:t>10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Место реализации программы</w:t>
            </w:r>
          </w:p>
        </w:tc>
        <w:tc>
          <w:tcPr>
            <w:tcW w:w="5794" w:type="dxa"/>
          </w:tcPr>
          <w:p w:rsidR="00411749" w:rsidRPr="0004658A" w:rsidRDefault="003A3797" w:rsidP="0004658A">
            <w:pPr>
              <w:spacing w:line="276" w:lineRule="auto"/>
            </w:pPr>
            <w:r w:rsidRPr="0004658A">
              <w:t>М</w:t>
            </w:r>
            <w:r w:rsidR="00F76857" w:rsidRPr="0004658A">
              <w:t>Б</w:t>
            </w:r>
            <w:r w:rsidRPr="0004658A">
              <w:t>ОУ СОШ № 110 Канавинского район</w:t>
            </w:r>
            <w:r w:rsidR="00580299" w:rsidRPr="0004658A">
              <w:t>а</w:t>
            </w:r>
          </w:p>
        </w:tc>
      </w:tr>
      <w:tr w:rsidR="003A3797" w:rsidRPr="0004658A" w:rsidTr="004135F3">
        <w:trPr>
          <w:trHeight w:val="706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11</w:t>
            </w:r>
          </w:p>
        </w:tc>
        <w:tc>
          <w:tcPr>
            <w:tcW w:w="3026" w:type="dxa"/>
          </w:tcPr>
          <w:p w:rsidR="003A3797" w:rsidRPr="0004658A" w:rsidRDefault="00580299" w:rsidP="0004658A">
            <w:pPr>
              <w:spacing w:line="276" w:lineRule="auto"/>
            </w:pPr>
            <w:r w:rsidRPr="0004658A">
              <w:t>Участники программы</w:t>
            </w:r>
          </w:p>
          <w:p w:rsidR="009820D5" w:rsidRPr="0004658A" w:rsidRDefault="009820D5" w:rsidP="0004658A">
            <w:pPr>
              <w:spacing w:line="276" w:lineRule="auto"/>
            </w:pPr>
          </w:p>
        </w:tc>
        <w:tc>
          <w:tcPr>
            <w:tcW w:w="5794" w:type="dxa"/>
          </w:tcPr>
          <w:p w:rsidR="003A3797" w:rsidRPr="0004658A" w:rsidRDefault="00580299" w:rsidP="0004658A">
            <w:pPr>
              <w:spacing w:line="276" w:lineRule="auto"/>
            </w:pPr>
            <w:r w:rsidRPr="0004658A">
              <w:t>Учащиеся начальной школы</w:t>
            </w:r>
          </w:p>
        </w:tc>
      </w:tr>
      <w:tr w:rsidR="003A3797" w:rsidRPr="0004658A" w:rsidTr="004135F3">
        <w:trPr>
          <w:trHeight w:val="706"/>
        </w:trPr>
        <w:tc>
          <w:tcPr>
            <w:tcW w:w="574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12</w:t>
            </w:r>
          </w:p>
        </w:tc>
        <w:tc>
          <w:tcPr>
            <w:tcW w:w="3026" w:type="dxa"/>
          </w:tcPr>
          <w:p w:rsidR="003A3797" w:rsidRPr="0004658A" w:rsidRDefault="003A3797" w:rsidP="0004658A">
            <w:pPr>
              <w:spacing w:line="276" w:lineRule="auto"/>
            </w:pPr>
            <w:r w:rsidRPr="0004658A">
              <w:t>Адрес учреждения</w:t>
            </w:r>
          </w:p>
        </w:tc>
        <w:tc>
          <w:tcPr>
            <w:tcW w:w="5794" w:type="dxa"/>
          </w:tcPr>
          <w:p w:rsidR="003A3797" w:rsidRPr="0004658A" w:rsidRDefault="00F76857" w:rsidP="0004658A">
            <w:pPr>
              <w:spacing w:line="276" w:lineRule="auto"/>
            </w:pPr>
            <w:r w:rsidRPr="0004658A">
              <w:t>603</w:t>
            </w:r>
            <w:r w:rsidR="003A3797" w:rsidRPr="0004658A">
              <w:t>159 город Нижний Новгород,</w:t>
            </w:r>
          </w:p>
          <w:p w:rsidR="003A3797" w:rsidRPr="0004658A" w:rsidRDefault="003A3797" w:rsidP="0004658A">
            <w:pPr>
              <w:spacing w:line="276" w:lineRule="auto"/>
            </w:pPr>
            <w:r w:rsidRPr="0004658A">
              <w:t>ул. С. Акимова, 35, 243-47-81, 247-86-42</w:t>
            </w:r>
          </w:p>
        </w:tc>
      </w:tr>
    </w:tbl>
    <w:p w:rsidR="003A3797" w:rsidRPr="0004658A" w:rsidRDefault="003A3797" w:rsidP="0004658A">
      <w:pPr>
        <w:spacing w:line="276" w:lineRule="auto"/>
        <w:jc w:val="both"/>
      </w:pPr>
    </w:p>
    <w:p w:rsidR="003A3797" w:rsidRPr="0004658A" w:rsidRDefault="003A3797" w:rsidP="0004658A">
      <w:pPr>
        <w:spacing w:line="276" w:lineRule="auto"/>
        <w:jc w:val="both"/>
      </w:pPr>
    </w:p>
    <w:p w:rsidR="00B14191" w:rsidRPr="0004658A" w:rsidRDefault="00B14191" w:rsidP="0004658A">
      <w:pPr>
        <w:spacing w:line="276" w:lineRule="auto"/>
        <w:jc w:val="center"/>
        <w:rPr>
          <w:b/>
        </w:rPr>
      </w:pPr>
      <w:r w:rsidRPr="0004658A">
        <w:rPr>
          <w:b/>
        </w:rPr>
        <w:t>Содержание</w:t>
      </w:r>
    </w:p>
    <w:p w:rsidR="00445110" w:rsidRPr="0004658A" w:rsidRDefault="00445110" w:rsidP="0004658A">
      <w:pPr>
        <w:spacing w:line="276" w:lineRule="auto"/>
        <w:jc w:val="both"/>
      </w:pPr>
    </w:p>
    <w:p w:rsidR="003C4630" w:rsidRPr="0004658A" w:rsidRDefault="003C4630" w:rsidP="0004658A">
      <w:pPr>
        <w:spacing w:line="276" w:lineRule="auto"/>
        <w:jc w:val="both"/>
      </w:pPr>
    </w:p>
    <w:tbl>
      <w:tblPr>
        <w:tblW w:w="0" w:type="auto"/>
        <w:tblLayout w:type="fixed"/>
        <w:tblLook w:val="0000"/>
      </w:tblPr>
      <w:tblGrid>
        <w:gridCol w:w="8388"/>
        <w:gridCol w:w="1182"/>
      </w:tblGrid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I</w:t>
            </w:r>
            <w:r w:rsidRPr="0004658A">
              <w:t xml:space="preserve">       Актуальность программы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II</w:t>
            </w:r>
            <w:r w:rsidRPr="0004658A">
              <w:t xml:space="preserve">      Концептуальные основы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III</w:t>
            </w:r>
            <w:r w:rsidRPr="0004658A">
              <w:t xml:space="preserve">     Принципы построения программы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 xml:space="preserve">IV  </w:t>
            </w:r>
            <w:r w:rsidRPr="0004658A">
              <w:t xml:space="preserve">   Цели и задачи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V</w:t>
            </w:r>
            <w:r w:rsidR="001B2DAC" w:rsidRPr="0004658A">
              <w:t>Схема взаимодействия работы по программе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VI</w:t>
            </w:r>
            <w:r w:rsidR="001B2DAC" w:rsidRPr="0004658A">
              <w:t>Направления деятельности по программе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VII</w:t>
            </w:r>
            <w:r w:rsidRPr="0004658A">
              <w:t xml:space="preserve">   Механизм реализации программы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VIII</w:t>
            </w:r>
            <w:r w:rsidRPr="0004658A">
              <w:t xml:space="preserve">  Средства реализации программы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I</w:t>
            </w:r>
            <w:r w:rsidRPr="0004658A">
              <w:t xml:space="preserve">Х    </w:t>
            </w:r>
            <w:r w:rsidR="001B2DAC" w:rsidRPr="0004658A">
              <w:t>Этапы реализации программы</w:t>
            </w:r>
          </w:p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XC</w:t>
            </w:r>
            <w:proofErr w:type="spellStart"/>
            <w:r w:rsidRPr="0004658A">
              <w:t>одержание</w:t>
            </w:r>
            <w:proofErr w:type="spellEnd"/>
            <w:r w:rsidRPr="0004658A">
              <w:t xml:space="preserve"> программ</w:t>
            </w:r>
            <w:r w:rsidR="001B2DAC" w:rsidRPr="0004658A">
              <w:t>ного материала</w:t>
            </w:r>
          </w:p>
          <w:p w:rsidR="00B14191" w:rsidRPr="0004658A" w:rsidRDefault="00B14191" w:rsidP="0004658A">
            <w:pPr>
              <w:spacing w:line="276" w:lineRule="auto"/>
            </w:pPr>
            <w:r w:rsidRPr="0004658A">
              <w:rPr>
                <w:lang w:val="en-US"/>
              </w:rPr>
              <w:t>XI</w:t>
            </w:r>
            <w:r w:rsidR="001B2DAC" w:rsidRPr="0004658A">
              <w:t>Ожидаемые результаты реализации программы</w:t>
            </w:r>
          </w:p>
          <w:p w:rsidR="001B2DAC" w:rsidRPr="0004658A" w:rsidRDefault="006E25D5" w:rsidP="0004658A">
            <w:pPr>
              <w:spacing w:line="276" w:lineRule="auto"/>
            </w:pPr>
            <w:r w:rsidRPr="0004658A">
              <w:rPr>
                <w:lang w:val="en-GB"/>
              </w:rPr>
              <w:t>XII</w:t>
            </w:r>
            <w:r w:rsidRPr="0004658A">
              <w:t xml:space="preserve">   Тематическое планирование программы</w:t>
            </w:r>
          </w:p>
          <w:p w:rsidR="006E25D5" w:rsidRPr="0004658A" w:rsidRDefault="006E25D5" w:rsidP="0004658A">
            <w:pPr>
              <w:spacing w:line="276" w:lineRule="auto"/>
            </w:pPr>
            <w:r w:rsidRPr="0004658A">
              <w:rPr>
                <w:lang w:val="en-GB"/>
              </w:rPr>
              <w:t>XIII</w:t>
            </w:r>
            <w:r w:rsidRPr="0004658A">
              <w:t xml:space="preserve">  Тематическое планирование родительских собраний 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  <w:tr w:rsidR="00B14191" w:rsidRPr="0004658A" w:rsidTr="00493D90">
        <w:tc>
          <w:tcPr>
            <w:tcW w:w="8388" w:type="dxa"/>
          </w:tcPr>
          <w:p w:rsidR="00B14191" w:rsidRPr="0004658A" w:rsidRDefault="00B14191" w:rsidP="0004658A">
            <w:pPr>
              <w:spacing w:line="276" w:lineRule="auto"/>
            </w:pPr>
            <w:r w:rsidRPr="0004658A">
              <w:t>Список литературы</w:t>
            </w:r>
          </w:p>
        </w:tc>
        <w:tc>
          <w:tcPr>
            <w:tcW w:w="1182" w:type="dxa"/>
          </w:tcPr>
          <w:p w:rsidR="00B14191" w:rsidRPr="0004658A" w:rsidRDefault="00B14191" w:rsidP="0004658A">
            <w:pPr>
              <w:spacing w:line="276" w:lineRule="auto"/>
            </w:pPr>
          </w:p>
        </w:tc>
      </w:tr>
    </w:tbl>
    <w:p w:rsidR="003C4630" w:rsidRPr="0004658A" w:rsidRDefault="003C4630" w:rsidP="0004658A">
      <w:pPr>
        <w:spacing w:line="276" w:lineRule="auto"/>
        <w:jc w:val="both"/>
      </w:pPr>
    </w:p>
    <w:p w:rsidR="00721CD6" w:rsidRPr="0004658A" w:rsidRDefault="00721CD6" w:rsidP="0004658A">
      <w:pPr>
        <w:spacing w:line="276" w:lineRule="auto"/>
        <w:jc w:val="both"/>
      </w:pPr>
    </w:p>
    <w:p w:rsidR="00721CD6" w:rsidRPr="0004658A" w:rsidRDefault="00721CD6" w:rsidP="0004658A">
      <w:pPr>
        <w:spacing w:line="276" w:lineRule="auto"/>
        <w:jc w:val="both"/>
      </w:pPr>
    </w:p>
    <w:p w:rsidR="003A3797" w:rsidRPr="0004658A" w:rsidRDefault="003A3797" w:rsidP="0004658A">
      <w:pPr>
        <w:pStyle w:val="1"/>
        <w:spacing w:line="276" w:lineRule="auto"/>
        <w:jc w:val="center"/>
        <w:rPr>
          <w:sz w:val="24"/>
          <w:u w:val="none"/>
        </w:rPr>
      </w:pPr>
      <w:r w:rsidRPr="0004658A">
        <w:rPr>
          <w:sz w:val="24"/>
          <w:u w:val="none"/>
        </w:rPr>
        <w:t>Актуальность программы</w:t>
      </w:r>
    </w:p>
    <w:p w:rsidR="00CC680D" w:rsidRPr="0004658A" w:rsidRDefault="00CA67C5" w:rsidP="0004658A">
      <w:pPr>
        <w:spacing w:line="276" w:lineRule="auto"/>
        <w:jc w:val="both"/>
        <w:rPr>
          <w:i/>
        </w:rPr>
      </w:pPr>
      <w:r w:rsidRPr="0004658A">
        <w:rPr>
          <w:i/>
        </w:rPr>
        <w:t>«Патриот</w:t>
      </w:r>
      <w:r w:rsidR="00CC680D" w:rsidRPr="0004658A">
        <w:rPr>
          <w:i/>
        </w:rPr>
        <w:t xml:space="preserve">–любитель Отечества, </w:t>
      </w:r>
    </w:p>
    <w:p w:rsidR="00CC680D" w:rsidRPr="0004658A" w:rsidRDefault="00CC680D" w:rsidP="0004658A">
      <w:pPr>
        <w:spacing w:line="276" w:lineRule="auto"/>
        <w:jc w:val="both"/>
        <w:rPr>
          <w:i/>
        </w:rPr>
      </w:pPr>
      <w:r w:rsidRPr="0004658A">
        <w:rPr>
          <w:i/>
        </w:rPr>
        <w:t xml:space="preserve"> ревнитель о благе  его, </w:t>
      </w:r>
      <w:proofErr w:type="spellStart"/>
      <w:r w:rsidRPr="0004658A">
        <w:rPr>
          <w:i/>
        </w:rPr>
        <w:t>отечественник</w:t>
      </w:r>
      <w:proofErr w:type="spellEnd"/>
      <w:r w:rsidRPr="0004658A">
        <w:rPr>
          <w:i/>
        </w:rPr>
        <w:t>,</w:t>
      </w:r>
    </w:p>
    <w:p w:rsidR="00CC680D" w:rsidRPr="0004658A" w:rsidRDefault="00CC680D" w:rsidP="0004658A">
      <w:pPr>
        <w:spacing w:line="276" w:lineRule="auto"/>
        <w:jc w:val="both"/>
        <w:rPr>
          <w:i/>
        </w:rPr>
      </w:pPr>
      <w:proofErr w:type="spellStart"/>
      <w:r w:rsidRPr="0004658A">
        <w:rPr>
          <w:i/>
        </w:rPr>
        <w:t>отчизнолюб</w:t>
      </w:r>
      <w:proofErr w:type="spellEnd"/>
      <w:r w:rsidRPr="0004658A">
        <w:rPr>
          <w:i/>
        </w:rPr>
        <w:t>».</w:t>
      </w:r>
    </w:p>
    <w:p w:rsidR="00CC680D" w:rsidRPr="0004658A" w:rsidRDefault="00CC680D" w:rsidP="0004658A">
      <w:pPr>
        <w:spacing w:line="276" w:lineRule="auto"/>
        <w:jc w:val="both"/>
        <w:rPr>
          <w:i/>
        </w:rPr>
      </w:pPr>
      <w:r w:rsidRPr="0004658A">
        <w:rPr>
          <w:i/>
        </w:rPr>
        <w:t xml:space="preserve"> В. И. Даль</w:t>
      </w:r>
    </w:p>
    <w:p w:rsidR="00CC680D" w:rsidRPr="0004658A" w:rsidRDefault="00CC680D" w:rsidP="0004658A">
      <w:pPr>
        <w:spacing w:line="276" w:lineRule="auto"/>
        <w:jc w:val="both"/>
        <w:rPr>
          <w:i/>
        </w:rPr>
      </w:pPr>
    </w:p>
    <w:p w:rsidR="003A3797" w:rsidRPr="0004658A" w:rsidRDefault="003A3797" w:rsidP="0004658A">
      <w:pPr>
        <w:spacing w:line="276" w:lineRule="auto"/>
        <w:jc w:val="both"/>
      </w:pPr>
      <w:r w:rsidRPr="0004658A">
        <w:t xml:space="preserve">В «Концепции </w:t>
      </w:r>
      <w:r w:rsidR="00587D86" w:rsidRPr="0004658A">
        <w:t>духовно – нравственного развития и воспитания личности гражданина России</w:t>
      </w:r>
      <w:r w:rsidRPr="0004658A">
        <w:t>» сформулированы важнейшие задачи воспитания несовершеннолетних: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к активной адаптации на рынке труда.</w:t>
      </w:r>
    </w:p>
    <w:p w:rsidR="003A3797" w:rsidRPr="0004658A" w:rsidRDefault="003A3797" w:rsidP="0004658A">
      <w:pPr>
        <w:spacing w:line="276" w:lineRule="auto"/>
        <w:jc w:val="both"/>
      </w:pPr>
      <w:r w:rsidRPr="0004658A">
        <w:lastRenderedPageBreak/>
        <w:t>Гражданское и патриотическое воспитание – это систематическая и целенаправленная деятельность органов государственной власти и организаций по формированию у граждан патриотического сознания, чувства верности своему Отечеству, готовности выполнения гражданского долга и конституционных обязанностей по защите Родины.</w:t>
      </w:r>
    </w:p>
    <w:p w:rsidR="003A3797" w:rsidRPr="0004658A" w:rsidRDefault="003A3797" w:rsidP="0004658A">
      <w:pPr>
        <w:spacing w:line="276" w:lineRule="auto"/>
        <w:jc w:val="both"/>
      </w:pPr>
      <w:r w:rsidRPr="0004658A">
        <w:t>Современная история России показывает, что только активная гражданская позиция является необходимым условием становления полноценного гражданского общества и демократического правового государства.</w:t>
      </w:r>
    </w:p>
    <w:p w:rsidR="003A3797" w:rsidRPr="0004658A" w:rsidRDefault="003A3797" w:rsidP="0004658A">
      <w:pPr>
        <w:pStyle w:val="a9"/>
        <w:spacing w:line="276" w:lineRule="auto"/>
        <w:jc w:val="both"/>
      </w:pPr>
      <w:r w:rsidRPr="0004658A">
        <w:t>Для нашей страны все, что относится к понятию «патриотизм», является, несомненно, актуальным, ибо длительное существование общества в условиях тоталитарного режима не могло не отразиться на взглядах многих людей старшего поколения, но продолжает в той или иной форме оказывать влияние на молодежь. Именно это обязывает преподавателей школ не просто изучать проблему становления и развития патриотического общества, но, используя накопленный опыт, последовательно знакомить молодое поколение с историей его становления, способствовать внедрению в сознание молодежи понимания его значимости и принципов функционирования в России и мире.</w:t>
      </w:r>
    </w:p>
    <w:p w:rsidR="003A3797" w:rsidRPr="0004658A" w:rsidRDefault="003A3797" w:rsidP="0004658A">
      <w:pPr>
        <w:pStyle w:val="a9"/>
        <w:spacing w:line="276" w:lineRule="auto"/>
        <w:jc w:val="both"/>
      </w:pPr>
      <w:r w:rsidRPr="0004658A">
        <w:t xml:space="preserve">К сожалению, усилия творчески работающего учительства направлены в современной школе, прежде всего, на интеллектуальное развитие школьников. Между тем, если познание, восприятие, усвоение знаний, освоение социального опыта может формироваться в процессе обучения, интеллектуального развития ребенка, то отношение детей к самим знаниям, к делу, к людям не может быть сформировано только в обучении. Как следствие - преобладание стихийных факторов в процессе </w:t>
      </w:r>
      <w:proofErr w:type="spellStart"/>
      <w:r w:rsidRPr="0004658A">
        <w:t>сформированности</w:t>
      </w:r>
      <w:proofErr w:type="spellEnd"/>
      <w:r w:rsidRPr="0004658A">
        <w:t xml:space="preserve"> жизненных ценностей современной молодежи, все более широкие формы отклоняющейся от нормы </w:t>
      </w:r>
      <w:proofErr w:type="spellStart"/>
      <w:r w:rsidRPr="0004658A">
        <w:t>сформированности</w:t>
      </w:r>
      <w:proofErr w:type="spellEnd"/>
      <w:r w:rsidRPr="0004658A">
        <w:t xml:space="preserve"> жизненных ценностей.</w:t>
      </w:r>
    </w:p>
    <w:p w:rsidR="003A3797" w:rsidRPr="0004658A" w:rsidRDefault="003A3797" w:rsidP="0004658A">
      <w:pPr>
        <w:spacing w:line="276" w:lineRule="auto"/>
        <w:jc w:val="both"/>
      </w:pPr>
      <w:r w:rsidRPr="0004658A">
        <w:t>Д.С.Лихачев говорил: "Воспитание любви к родному краю, к родной культуре, к родному городу - задача первостепенной важности, и  нет необходимости это доказывать. Она начинается с малого - с любви к своей семье, к своему дому. Постоянно расширяясь, эта любовь к родному переходит в любовь к государству, к его истории, его прошлому и настоящему, а затем ко всему человечеству".</w:t>
      </w:r>
    </w:p>
    <w:p w:rsidR="00CC680D" w:rsidRPr="0004658A" w:rsidRDefault="003A3797" w:rsidP="0004658A">
      <w:pPr>
        <w:spacing w:line="276" w:lineRule="auto"/>
        <w:jc w:val="both"/>
      </w:pPr>
      <w:r w:rsidRPr="0004658A">
        <w:t>Выстраивание структуры и жизнедеятельности рода, попытка воссоздания смысла событий самой атмосферы минувшего приводит личность к более позитивному взгляду на прошлое и будущее  своей страны.</w:t>
      </w:r>
      <w:r w:rsidR="00CC680D" w:rsidRPr="0004658A">
        <w:t xml:space="preserve"> По мнению исследователя А. Алексеева, порождение автобиографических повествований, создание и накопление "историй жизни" и "семейных хроник", есть задача не только гуманитарно-научная, но и общекультурная. Это задача продления памяти человечества. История рода - это всегда история страны. Открытие детьми жизни собственных предков в разные исторические эпохи, осознание сложностей, достижений, жизненных уроков семейной биографии, ее неразрывности с историей Родины - пожалуй, самый верный и грамотный путь воспитания патриотизма. Ведь "общую нашу историю мы можем острее почувствовать через историю своей семьи".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 Младший школьный возраст—это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 На современном этапе в образовательном процессе задачи обучения и воспитания </w:t>
      </w:r>
      <w:r w:rsidRPr="0004658A">
        <w:lastRenderedPageBreak/>
        <w:t>возможно решать с использованием современных педагогических технологий, новых подходов к планированию и проведению теоретических и практических занятий, на которых формируются и развиваются гражданские компетентности учащихся начальных классов.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 К.Д. Ушинский писал: 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народа». Это справедливо, ведь гражданское и патриотическое воспитание – залог успешного воспитания подрастающего поколения.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>В целях успешной реализации поставленной проблемы необходима совместная, вызывающая созидательную энергию, общественно-значимая деятельность, которой мы и предлагаем заняться в ходе реализации данной программы.</w:t>
      </w:r>
    </w:p>
    <w:p w:rsidR="003A3797" w:rsidRPr="0004658A" w:rsidRDefault="003A3797" w:rsidP="0004658A">
      <w:pPr>
        <w:spacing w:line="276" w:lineRule="auto"/>
        <w:jc w:val="both"/>
      </w:pPr>
    </w:p>
    <w:p w:rsidR="00CC680D" w:rsidRPr="0004658A" w:rsidRDefault="003F1065" w:rsidP="0004658A">
      <w:pPr>
        <w:spacing w:line="276" w:lineRule="auto"/>
        <w:jc w:val="both"/>
        <w:rPr>
          <w:b/>
          <w:i/>
        </w:rPr>
      </w:pPr>
      <w:r w:rsidRPr="0004658A">
        <w:rPr>
          <w:b/>
          <w:i/>
        </w:rPr>
        <w:t>Аналитическое обоснование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  Именно в начальной школе закладывается начало начал. Психологи установили, что младший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нравственного воспитания, формирования гражданской позиции и патриотических чувств.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 Чувство любви к своей Родине начинается с уважения к своему краю, родному городу, с чувства гордости за свою семью. Затем представления о родных местах расширяются и углубляются за счет знаний о своей стране в целом. Существенной стороной развития патриотического сознания учащихся явля</w:t>
      </w:r>
      <w:r w:rsidRPr="0004658A">
        <w:softHyphen/>
        <w:t>ется усвоение ими фактического материала о героической борьбе нашего на</w:t>
      </w:r>
      <w:r w:rsidRPr="0004658A">
        <w:softHyphen/>
        <w:t>рода против захватчиков, о его безграничной вере в силу и могущество Родины.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 Анкетирование учащихся, проведенное перед началом изучения этих тем, показало, что уровень осведомленности учеников 2-го класса о своих семьях, крае, стране довольно низкий. Назвать родителей по имени и отчеству смогли 73% учеников, а указать их профессии –60% опрошенных. Такие же сведе</w:t>
      </w:r>
      <w:r w:rsidRPr="0004658A">
        <w:softHyphen/>
        <w:t xml:space="preserve">ния о бабушках и дедушках смогли сообщить соответственно 38% и 27% учеников.  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Приблизительно на таком же уровне они владеют и фактами из истории разных поколений своей семьи. Причины такого явления самые разные, а следствие одно: незнание истории своей семьи не может быть базой для возникновения чувства гордости за нее.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Логической составной частью патриотического воспитания является воспитание уважения и любви к родным местам.  Только 46 % учеников знают название города, округа, страны, свой адрес; узнают флаг, герб и гимн России.  У 27% учащихся отсутствуют знания о достопримечательностях родного города, народных праздниках и народных традициях.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Выбор данной темы объясняется существованием противоречий:</w:t>
      </w:r>
    </w:p>
    <w:p w:rsidR="00CC680D" w:rsidRPr="0004658A" w:rsidRDefault="00CC680D" w:rsidP="0004658A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658A">
        <w:rPr>
          <w:rFonts w:ascii="Times New Roman" w:hAnsi="Times New Roman"/>
          <w:sz w:val="24"/>
          <w:szCs w:val="24"/>
        </w:rPr>
        <w:t>между социальным заказом общества на формирование патриотических чувств и гражданской позиции личности и отсутствием этих качеств у учащихся;</w:t>
      </w:r>
    </w:p>
    <w:p w:rsidR="00CC680D" w:rsidRPr="0004658A" w:rsidRDefault="00CC680D" w:rsidP="0004658A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658A">
        <w:rPr>
          <w:rFonts w:ascii="Times New Roman" w:hAnsi="Times New Roman"/>
          <w:sz w:val="24"/>
          <w:szCs w:val="24"/>
        </w:rPr>
        <w:t>между знаниями учащихся о патриотизме и неумением им следовать в жизни;</w:t>
      </w:r>
    </w:p>
    <w:p w:rsidR="00CC680D" w:rsidRPr="0004658A" w:rsidRDefault="00CC680D" w:rsidP="0004658A">
      <w:pPr>
        <w:pStyle w:val="ab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658A">
        <w:rPr>
          <w:rFonts w:ascii="Times New Roman" w:hAnsi="Times New Roman"/>
          <w:sz w:val="24"/>
          <w:szCs w:val="24"/>
        </w:rPr>
        <w:t>между желанием делать добро и отсутствием умений или условий.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  Выявление противоречий – исходная предпосылка для проектирования процесса патриотического воспитания </w:t>
      </w:r>
      <w:r w:rsidR="00E73F52" w:rsidRPr="0004658A">
        <w:t xml:space="preserve">младших </w:t>
      </w:r>
      <w:r w:rsidRPr="0004658A">
        <w:t>школьников. Именно мы, педагоги, ответственны за будущее своих воспитанников.</w:t>
      </w:r>
    </w:p>
    <w:p w:rsidR="00CC680D" w:rsidRPr="0004658A" w:rsidRDefault="00CC680D" w:rsidP="0004658A">
      <w:pPr>
        <w:spacing w:line="276" w:lineRule="auto"/>
        <w:jc w:val="both"/>
      </w:pPr>
      <w:r w:rsidRPr="0004658A">
        <w:t xml:space="preserve">           В заключение следует отметить, что патриотическое воспитание будет эффек</w:t>
      </w:r>
      <w:r w:rsidRPr="0004658A">
        <w:softHyphen/>
        <w:t xml:space="preserve">тивно лишь при условии сочетания учебной деятельности с внеклассной и внешкольной воспитательной работой. Только комплексный подход к воспитанию патриотизма, позволит </w:t>
      </w:r>
      <w:r w:rsidRPr="0004658A">
        <w:lastRenderedPageBreak/>
        <w:t>про</w:t>
      </w:r>
      <w:r w:rsidRPr="0004658A">
        <w:softHyphen/>
        <w:t>вести последовательную работу от формирования нравственных понятий к убежде</w:t>
      </w:r>
      <w:r w:rsidRPr="0004658A">
        <w:softHyphen/>
        <w:t>ниям и от них - к потребности в активной деятельности на благо Родины.</w:t>
      </w:r>
    </w:p>
    <w:p w:rsidR="001642C5" w:rsidRPr="0004658A" w:rsidRDefault="001642C5" w:rsidP="0004658A">
      <w:pPr>
        <w:spacing w:line="276" w:lineRule="auto"/>
        <w:jc w:val="both"/>
      </w:pPr>
    </w:p>
    <w:p w:rsidR="003C4630" w:rsidRPr="0004658A" w:rsidRDefault="003C4630" w:rsidP="0004658A">
      <w:pPr>
        <w:spacing w:line="276" w:lineRule="auto"/>
        <w:jc w:val="both"/>
      </w:pPr>
    </w:p>
    <w:p w:rsidR="003A3797" w:rsidRPr="0004658A" w:rsidRDefault="003A3797" w:rsidP="0004658A">
      <w:pPr>
        <w:spacing w:line="276" w:lineRule="auto"/>
        <w:jc w:val="center"/>
        <w:rPr>
          <w:b/>
        </w:rPr>
      </w:pPr>
      <w:r w:rsidRPr="0004658A">
        <w:rPr>
          <w:b/>
        </w:rPr>
        <w:t>Концептуальные основы</w:t>
      </w:r>
    </w:p>
    <w:p w:rsidR="00CE1F79" w:rsidRPr="0004658A" w:rsidRDefault="00CE1F79" w:rsidP="0004658A">
      <w:pPr>
        <w:spacing w:line="276" w:lineRule="auto"/>
        <w:jc w:val="both"/>
      </w:pPr>
      <w:r w:rsidRPr="0004658A">
        <w:t>Школа – это тот общественный  институт, который  заинтересован в благополучии российской семьи, который способен нравственно поддержать, воспитать в ребенке любовь к народу, родному языку, семейным ценностям.</w:t>
      </w:r>
    </w:p>
    <w:p w:rsidR="00CE1F79" w:rsidRPr="0004658A" w:rsidRDefault="00CE1F79" w:rsidP="0004658A">
      <w:pPr>
        <w:spacing w:line="276" w:lineRule="auto"/>
        <w:jc w:val="both"/>
      </w:pPr>
    </w:p>
    <w:p w:rsidR="00CE1F79" w:rsidRPr="0004658A" w:rsidRDefault="00CE1F79" w:rsidP="0004658A">
      <w:pPr>
        <w:spacing w:line="276" w:lineRule="auto"/>
        <w:jc w:val="both"/>
      </w:pPr>
      <w:r w:rsidRPr="0004658A">
        <w:rPr>
          <w:spacing w:val="-1"/>
        </w:rPr>
        <w:t xml:space="preserve">В создании </w:t>
      </w:r>
      <w:r w:rsidRPr="0004658A">
        <w:t>программы</w:t>
      </w:r>
      <w:r w:rsidR="00A109E7" w:rsidRPr="0004658A">
        <w:t xml:space="preserve"> «Нить Памяти семьи»</w:t>
      </w:r>
      <w:r w:rsidRPr="0004658A">
        <w:t xml:space="preserve">, направленной на </w:t>
      </w:r>
      <w:r w:rsidR="00A109E7" w:rsidRPr="0004658A">
        <w:t xml:space="preserve">развитие гражданско-патриотического воспитания младшего школьника, </w:t>
      </w:r>
      <w:r w:rsidRPr="0004658A">
        <w:t>мы опираемся на следующие идеи:</w:t>
      </w:r>
    </w:p>
    <w:p w:rsidR="00CE1F79" w:rsidRPr="0004658A" w:rsidRDefault="00CE1F79" w:rsidP="0004658A">
      <w:pPr>
        <w:spacing w:line="276" w:lineRule="auto"/>
        <w:jc w:val="both"/>
        <w:rPr>
          <w:spacing w:val="-3"/>
        </w:rPr>
      </w:pPr>
      <w:r w:rsidRPr="0004658A">
        <w:t xml:space="preserve">Идею первичности личности по отношению к обществу </w:t>
      </w:r>
      <w:r w:rsidRPr="0004658A">
        <w:rPr>
          <w:spacing w:val="-3"/>
        </w:rPr>
        <w:t xml:space="preserve">(А. </w:t>
      </w:r>
      <w:proofErr w:type="spellStart"/>
      <w:r w:rsidRPr="0004658A">
        <w:rPr>
          <w:spacing w:val="-3"/>
        </w:rPr>
        <w:t>Маслоу</w:t>
      </w:r>
      <w:proofErr w:type="spellEnd"/>
      <w:r w:rsidRPr="0004658A">
        <w:rPr>
          <w:spacing w:val="-3"/>
        </w:rPr>
        <w:t xml:space="preserve">, Д. Грин, К. </w:t>
      </w:r>
      <w:proofErr w:type="spellStart"/>
      <w:r w:rsidRPr="0004658A">
        <w:rPr>
          <w:spacing w:val="-3"/>
        </w:rPr>
        <w:t>Роджерс</w:t>
      </w:r>
      <w:proofErr w:type="spellEnd"/>
      <w:r w:rsidRPr="0004658A">
        <w:rPr>
          <w:spacing w:val="-3"/>
        </w:rPr>
        <w:t>, Б.Ананьев).</w:t>
      </w:r>
    </w:p>
    <w:p w:rsidR="00CE1F79" w:rsidRPr="0004658A" w:rsidRDefault="00CE1F79" w:rsidP="0004658A">
      <w:pPr>
        <w:spacing w:line="276" w:lineRule="auto"/>
        <w:jc w:val="both"/>
        <w:rPr>
          <w:spacing w:val="-1"/>
        </w:rPr>
      </w:pPr>
      <w:r w:rsidRPr="0004658A">
        <w:t xml:space="preserve">Идею опоры на базовые потребности ребенка </w:t>
      </w:r>
      <w:r w:rsidRPr="0004658A">
        <w:rPr>
          <w:spacing w:val="-1"/>
        </w:rPr>
        <w:t xml:space="preserve">(В. Сухомлинский, </w:t>
      </w:r>
      <w:proofErr w:type="spellStart"/>
      <w:r w:rsidRPr="0004658A">
        <w:rPr>
          <w:spacing w:val="-1"/>
        </w:rPr>
        <w:t>Ш.Амонашвили</w:t>
      </w:r>
      <w:proofErr w:type="spellEnd"/>
      <w:r w:rsidRPr="0004658A">
        <w:rPr>
          <w:spacing w:val="-1"/>
        </w:rPr>
        <w:t>).</w:t>
      </w:r>
    </w:p>
    <w:p w:rsidR="00CE1F79" w:rsidRPr="0004658A" w:rsidRDefault="00CE1F79" w:rsidP="0004658A">
      <w:pPr>
        <w:spacing w:line="276" w:lineRule="auto"/>
        <w:jc w:val="both"/>
        <w:rPr>
          <w:i/>
          <w:spacing w:val="-3"/>
        </w:rPr>
      </w:pPr>
      <w:r w:rsidRPr="0004658A">
        <w:t xml:space="preserve">Идею развития личности в процессевоспитания (В. Бехтерев, И. </w:t>
      </w:r>
      <w:proofErr w:type="spellStart"/>
      <w:r w:rsidRPr="0004658A">
        <w:t>Блонский</w:t>
      </w:r>
      <w:proofErr w:type="spellEnd"/>
      <w:r w:rsidRPr="0004658A">
        <w:t xml:space="preserve">, </w:t>
      </w:r>
      <w:proofErr w:type="spellStart"/>
      <w:r w:rsidRPr="0004658A">
        <w:t>Л.Выготский</w:t>
      </w:r>
      <w:proofErr w:type="spellEnd"/>
      <w:r w:rsidRPr="0004658A">
        <w:t>).</w:t>
      </w:r>
    </w:p>
    <w:p w:rsidR="00CE1F79" w:rsidRPr="0004658A" w:rsidRDefault="00CE1F79" w:rsidP="0004658A">
      <w:pPr>
        <w:spacing w:line="276" w:lineRule="auto"/>
        <w:jc w:val="both"/>
      </w:pPr>
      <w:r w:rsidRPr="0004658A">
        <w:t>Идею совместной деятельности взрослых и детей в процессе воспитания (В. Сухомлинский, А.С. Макаренко).</w:t>
      </w:r>
    </w:p>
    <w:p w:rsidR="003F1065" w:rsidRPr="0004658A" w:rsidRDefault="00CE1F79" w:rsidP="0004658A">
      <w:pPr>
        <w:spacing w:line="276" w:lineRule="auto"/>
        <w:jc w:val="both"/>
      </w:pPr>
      <w:r w:rsidRPr="0004658A">
        <w:t xml:space="preserve">Идею </w:t>
      </w:r>
      <w:r w:rsidR="003F1065" w:rsidRPr="0004658A">
        <w:t>совместной деятельности взрослых и детей в процессе воспитания  (В. Сухомлинский, А.С. Макаренко)</w:t>
      </w:r>
    </w:p>
    <w:p w:rsidR="00A109E7" w:rsidRPr="0004658A" w:rsidRDefault="00CE1F79" w:rsidP="0004658A">
      <w:pPr>
        <w:spacing w:line="276" w:lineRule="auto"/>
        <w:jc w:val="both"/>
      </w:pPr>
      <w:r w:rsidRPr="0004658A">
        <w:t xml:space="preserve">Идею социального партнерства общества-семьи-школы в процессе </w:t>
      </w:r>
      <w:proofErr w:type="gramStart"/>
      <w:r w:rsidRPr="0004658A">
        <w:t>формирования модели культуры здорового образа жизни</w:t>
      </w:r>
      <w:proofErr w:type="gramEnd"/>
      <w:r w:rsidRPr="0004658A">
        <w:t xml:space="preserve"> в семье.</w:t>
      </w:r>
    </w:p>
    <w:p w:rsidR="00A109E7" w:rsidRPr="0004658A" w:rsidRDefault="00A109E7" w:rsidP="0004658A">
      <w:pPr>
        <w:spacing w:line="276" w:lineRule="auto"/>
        <w:jc w:val="both"/>
      </w:pPr>
    </w:p>
    <w:p w:rsidR="00CE1F79" w:rsidRPr="0004658A" w:rsidRDefault="00CE1F79" w:rsidP="0004658A">
      <w:pPr>
        <w:spacing w:line="276" w:lineRule="auto"/>
        <w:jc w:val="both"/>
      </w:pPr>
      <w:r w:rsidRPr="0004658A">
        <w:t xml:space="preserve">При этом важным является формирование у родителей установки на самостоятельную </w:t>
      </w:r>
      <w:r w:rsidRPr="0004658A">
        <w:rPr>
          <w:spacing w:val="-1"/>
        </w:rPr>
        <w:t xml:space="preserve">творческую педагогическую деятельность путем внедрения активных форм, передовых </w:t>
      </w:r>
      <w:r w:rsidRPr="0004658A">
        <w:t>технологий  и методик психолого-педагогического всеобуча родителей.</w:t>
      </w:r>
    </w:p>
    <w:p w:rsidR="00CE1F79" w:rsidRPr="0004658A" w:rsidRDefault="00CE1F79" w:rsidP="0004658A">
      <w:pPr>
        <w:spacing w:line="276" w:lineRule="auto"/>
        <w:jc w:val="both"/>
      </w:pPr>
    </w:p>
    <w:p w:rsidR="00B31215" w:rsidRPr="0004658A" w:rsidRDefault="00B31215" w:rsidP="0004658A">
      <w:pPr>
        <w:spacing w:line="276" w:lineRule="auto"/>
        <w:jc w:val="center"/>
        <w:rPr>
          <w:b/>
        </w:rPr>
      </w:pPr>
      <w:r w:rsidRPr="0004658A">
        <w:rPr>
          <w:b/>
        </w:rPr>
        <w:t>Цели и задачи</w:t>
      </w:r>
    </w:p>
    <w:p w:rsidR="00B31215" w:rsidRPr="0004658A" w:rsidRDefault="00B31215" w:rsidP="0004658A">
      <w:pPr>
        <w:pStyle w:val="a9"/>
        <w:spacing w:line="276" w:lineRule="auto"/>
        <w:jc w:val="both"/>
      </w:pPr>
      <w:r w:rsidRPr="0004658A">
        <w:rPr>
          <w:b/>
          <w:u w:val="single"/>
        </w:rPr>
        <w:t xml:space="preserve">Цель: </w:t>
      </w:r>
      <w:r w:rsidRPr="0004658A">
        <w:t>формирование основ патриотизма  (воспитание 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семьи).</w:t>
      </w:r>
    </w:p>
    <w:p w:rsidR="00B31215" w:rsidRPr="0004658A" w:rsidRDefault="00B31215" w:rsidP="0004658A">
      <w:pPr>
        <w:pStyle w:val="a9"/>
        <w:spacing w:line="276" w:lineRule="auto"/>
        <w:jc w:val="both"/>
      </w:pPr>
      <w:r w:rsidRPr="0004658A">
        <w:t>Задачи:</w:t>
      </w:r>
    </w:p>
    <w:p w:rsidR="00B31215" w:rsidRPr="0004658A" w:rsidRDefault="00B31215" w:rsidP="0004658A">
      <w:pPr>
        <w:pStyle w:val="a9"/>
        <w:spacing w:line="276" w:lineRule="auto"/>
        <w:jc w:val="both"/>
        <w:rPr>
          <w:rStyle w:val="aa"/>
          <w:b w:val="0"/>
          <w:bCs w:val="0"/>
        </w:rPr>
      </w:pPr>
      <w:r w:rsidRPr="0004658A">
        <w:rPr>
          <w:rStyle w:val="aa"/>
          <w:b w:val="0"/>
        </w:rPr>
        <w:t>1.Формировать у детей и их родителей интерес к изучению истории, родословной своей семьи, жизни родных и близких, верно служивших и служащих сегодня Родине;</w:t>
      </w:r>
    </w:p>
    <w:p w:rsidR="00B31215" w:rsidRPr="0004658A" w:rsidRDefault="000108B8" w:rsidP="0004658A">
      <w:pPr>
        <w:spacing w:line="276" w:lineRule="auto"/>
        <w:jc w:val="both"/>
        <w:rPr>
          <w:rStyle w:val="aa"/>
          <w:b w:val="0"/>
          <w:bCs w:val="0"/>
        </w:rPr>
      </w:pPr>
      <w:r>
        <w:t>2.Повысить роль семьи</w:t>
      </w:r>
      <w:r w:rsidR="00B31215" w:rsidRPr="0004658A">
        <w:t xml:space="preserve"> как социума, формирующего личность;</w:t>
      </w:r>
    </w:p>
    <w:p w:rsidR="00B31215" w:rsidRPr="0004658A" w:rsidRDefault="00B31215" w:rsidP="0004658A">
      <w:pPr>
        <w:spacing w:line="276" w:lineRule="auto"/>
        <w:jc w:val="both"/>
        <w:rPr>
          <w:rStyle w:val="aa"/>
          <w:bCs w:val="0"/>
        </w:rPr>
      </w:pPr>
    </w:p>
    <w:p w:rsidR="00B31215" w:rsidRPr="0004658A" w:rsidRDefault="00B31215" w:rsidP="0004658A">
      <w:pPr>
        <w:spacing w:line="276" w:lineRule="auto"/>
        <w:jc w:val="both"/>
      </w:pPr>
      <w:r w:rsidRPr="0004658A">
        <w:t xml:space="preserve">3.Создать условия для благоприятного взаимодействия всех участников </w:t>
      </w:r>
    </w:p>
    <w:p w:rsidR="00B31215" w:rsidRPr="0004658A" w:rsidRDefault="00B31215" w:rsidP="0004658A">
      <w:pPr>
        <w:spacing w:line="276" w:lineRule="auto"/>
        <w:jc w:val="both"/>
      </w:pPr>
      <w:proofErr w:type="spellStart"/>
      <w:r w:rsidRPr="0004658A">
        <w:t>учебно</w:t>
      </w:r>
      <w:proofErr w:type="spellEnd"/>
      <w:r w:rsidRPr="0004658A">
        <w:t xml:space="preserve"> – воспитательного процесса;</w:t>
      </w:r>
    </w:p>
    <w:p w:rsidR="00B31215" w:rsidRPr="0004658A" w:rsidRDefault="00B31215" w:rsidP="0004658A">
      <w:pPr>
        <w:spacing w:line="276" w:lineRule="auto"/>
        <w:jc w:val="both"/>
      </w:pPr>
    </w:p>
    <w:p w:rsidR="00B31215" w:rsidRPr="0004658A" w:rsidRDefault="00B31215" w:rsidP="0004658A">
      <w:pPr>
        <w:spacing w:line="276" w:lineRule="auto"/>
        <w:jc w:val="both"/>
      </w:pPr>
      <w:proofErr w:type="gramStart"/>
      <w:r w:rsidRPr="0004658A">
        <w:t>4.Развивать исследовательские навыки  обучающихся в начальных классах</w:t>
      </w:r>
      <w:proofErr w:type="gramEnd"/>
    </w:p>
    <w:p w:rsidR="00B31215" w:rsidRPr="0004658A" w:rsidRDefault="00B31215" w:rsidP="0004658A">
      <w:pPr>
        <w:spacing w:line="276" w:lineRule="auto"/>
        <w:jc w:val="both"/>
      </w:pPr>
    </w:p>
    <w:p w:rsidR="00783AEF" w:rsidRPr="0004658A" w:rsidRDefault="00783AEF" w:rsidP="0004658A">
      <w:pPr>
        <w:pStyle w:val="a9"/>
        <w:spacing w:line="276" w:lineRule="auto"/>
        <w:jc w:val="center"/>
        <w:rPr>
          <w:rStyle w:val="aa"/>
        </w:rPr>
      </w:pPr>
      <w:r w:rsidRPr="0004658A">
        <w:rPr>
          <w:rStyle w:val="aa"/>
        </w:rPr>
        <w:t xml:space="preserve">Принципы </w:t>
      </w:r>
      <w:r w:rsidR="00B31215" w:rsidRPr="0004658A">
        <w:rPr>
          <w:rStyle w:val="aa"/>
        </w:rPr>
        <w:t>взаимодействия школы и семьи</w:t>
      </w:r>
    </w:p>
    <w:p w:rsidR="00783AEF" w:rsidRPr="0004658A" w:rsidRDefault="00783AEF" w:rsidP="0004658A">
      <w:pPr>
        <w:spacing w:line="276" w:lineRule="auto"/>
        <w:jc w:val="both"/>
      </w:pPr>
      <w:r w:rsidRPr="0004658A">
        <w:t>Взаимодействие школы и семьи должно строиться на следующих принципах:</w:t>
      </w:r>
    </w:p>
    <w:p w:rsidR="006C56C9" w:rsidRPr="0004658A" w:rsidRDefault="006C56C9" w:rsidP="0004658A">
      <w:pPr>
        <w:spacing w:line="276" w:lineRule="auto"/>
        <w:jc w:val="both"/>
      </w:pPr>
      <w:r w:rsidRPr="0004658A">
        <w:lastRenderedPageBreak/>
        <w:t xml:space="preserve">1. </w:t>
      </w:r>
      <w:r w:rsidRPr="0004658A">
        <w:rPr>
          <w:b/>
        </w:rPr>
        <w:t>Принцип ценностно-смыслового равенства</w:t>
      </w:r>
      <w:r w:rsidR="00157CBC" w:rsidRPr="0004658A">
        <w:t xml:space="preserve"> взрослого и ребенка </w:t>
      </w:r>
      <w:r w:rsidRPr="0004658A">
        <w:t xml:space="preserve">обеспечивает </w:t>
      </w:r>
      <w:proofErr w:type="spellStart"/>
      <w:r w:rsidRPr="0004658A">
        <w:t>самоценность</w:t>
      </w:r>
      <w:proofErr w:type="spellEnd"/>
      <w:r w:rsidRPr="0004658A">
        <w:t xml:space="preserve"> педагога, учащегося, родителя, равные     возможности для каждого реализовать себя.</w:t>
      </w:r>
    </w:p>
    <w:p w:rsidR="006C56C9" w:rsidRPr="0004658A" w:rsidRDefault="006C56C9" w:rsidP="0004658A">
      <w:pPr>
        <w:spacing w:line="276" w:lineRule="auto"/>
        <w:jc w:val="both"/>
      </w:pPr>
      <w:r w:rsidRPr="0004658A">
        <w:t xml:space="preserve">2.    </w:t>
      </w:r>
      <w:r w:rsidRPr="0004658A">
        <w:rPr>
          <w:b/>
        </w:rPr>
        <w:t xml:space="preserve">Принцип  </w:t>
      </w:r>
      <w:proofErr w:type="spellStart"/>
      <w:r w:rsidRPr="0004658A">
        <w:rPr>
          <w:b/>
        </w:rPr>
        <w:t>природосообразности</w:t>
      </w:r>
      <w:proofErr w:type="spellEnd"/>
      <w:r w:rsidRPr="0004658A">
        <w:tab/>
        <w:t>обеспечивает саморазвитие каждого, создает условия для проявления собственных возможностей, опираясь на индивидуально-личностный потенциал учащегося.</w:t>
      </w:r>
    </w:p>
    <w:p w:rsidR="006C56C9" w:rsidRPr="0004658A" w:rsidRDefault="006C56C9" w:rsidP="0004658A">
      <w:pPr>
        <w:spacing w:line="276" w:lineRule="auto"/>
        <w:jc w:val="both"/>
      </w:pPr>
      <w:r w:rsidRPr="0004658A">
        <w:t xml:space="preserve">3.    </w:t>
      </w:r>
      <w:r w:rsidRPr="0004658A">
        <w:rPr>
          <w:b/>
        </w:rPr>
        <w:t xml:space="preserve">Принцип  </w:t>
      </w:r>
      <w:proofErr w:type="spellStart"/>
      <w:r w:rsidRPr="0004658A">
        <w:rPr>
          <w:b/>
        </w:rPr>
        <w:t>культуросообразности</w:t>
      </w:r>
      <w:proofErr w:type="spellEnd"/>
      <w:r w:rsidRPr="0004658A">
        <w:tab/>
        <w:t>обеспечивает самоопределение и самореализацию учащихся в пространстве города, проявляет терпимость к проявлению культурного опыта каждого учащегося.</w:t>
      </w:r>
    </w:p>
    <w:p w:rsidR="006C56C9" w:rsidRPr="0004658A" w:rsidRDefault="006C56C9" w:rsidP="0004658A">
      <w:pPr>
        <w:spacing w:line="276" w:lineRule="auto"/>
        <w:jc w:val="both"/>
      </w:pPr>
      <w:r w:rsidRPr="0004658A">
        <w:t xml:space="preserve">4.    </w:t>
      </w:r>
      <w:r w:rsidRPr="0004658A">
        <w:rPr>
          <w:b/>
        </w:rPr>
        <w:t>Принцип творческого начала</w:t>
      </w:r>
      <w:r w:rsidRPr="0004658A">
        <w:tab/>
        <w:t>создает пространство самоопределения и самореализации в совместном творчестве.</w:t>
      </w:r>
    </w:p>
    <w:p w:rsidR="006C56C9" w:rsidRPr="0004658A" w:rsidRDefault="006C56C9" w:rsidP="0004658A">
      <w:pPr>
        <w:spacing w:line="276" w:lineRule="auto"/>
        <w:jc w:val="both"/>
      </w:pPr>
      <w:r w:rsidRPr="0004658A">
        <w:t xml:space="preserve">5. </w:t>
      </w:r>
      <w:r w:rsidRPr="0004658A">
        <w:rPr>
          <w:b/>
        </w:rPr>
        <w:t xml:space="preserve">Принцип </w:t>
      </w:r>
      <w:proofErr w:type="gramStart"/>
      <w:r w:rsidR="00B31215" w:rsidRPr="0004658A">
        <w:rPr>
          <w:b/>
        </w:rPr>
        <w:t xml:space="preserve">обеспечения системы взаимодействия </w:t>
      </w:r>
      <w:r w:rsidR="00B31215" w:rsidRPr="0004658A">
        <w:t>всех субъектов воспитания</w:t>
      </w:r>
      <w:proofErr w:type="gramEnd"/>
      <w:r w:rsidR="00B31215" w:rsidRPr="0004658A">
        <w:t>.</w:t>
      </w:r>
    </w:p>
    <w:p w:rsidR="006C56C9" w:rsidRPr="0004658A" w:rsidRDefault="006C56C9" w:rsidP="0004658A">
      <w:pPr>
        <w:spacing w:line="276" w:lineRule="auto"/>
        <w:jc w:val="both"/>
      </w:pPr>
      <w:r w:rsidRPr="0004658A">
        <w:t>6</w:t>
      </w:r>
      <w:r w:rsidR="00B31215" w:rsidRPr="0004658A">
        <w:t>.</w:t>
      </w:r>
      <w:r w:rsidRPr="0004658A">
        <w:t xml:space="preserve">. </w:t>
      </w:r>
      <w:r w:rsidRPr="0004658A">
        <w:rPr>
          <w:b/>
        </w:rPr>
        <w:t>Интегративный принцип</w:t>
      </w:r>
      <w:r w:rsidRPr="0004658A">
        <w:t xml:space="preserve"> приводит к соединению в од</w:t>
      </w:r>
      <w:r w:rsidR="00B31215" w:rsidRPr="0004658A">
        <w:t>но целое все виды деятельности.</w:t>
      </w:r>
    </w:p>
    <w:p w:rsidR="006C56C9" w:rsidRPr="0004658A" w:rsidRDefault="006C56C9" w:rsidP="0004658A">
      <w:pPr>
        <w:spacing w:line="276" w:lineRule="auto"/>
        <w:jc w:val="both"/>
      </w:pPr>
    </w:p>
    <w:p w:rsidR="006C56C9" w:rsidRPr="0004658A" w:rsidRDefault="006C56C9" w:rsidP="0004658A">
      <w:pPr>
        <w:spacing w:line="276" w:lineRule="auto"/>
        <w:jc w:val="both"/>
      </w:pPr>
    </w:p>
    <w:p w:rsidR="00721CD6" w:rsidRPr="0004658A" w:rsidRDefault="00D1749B" w:rsidP="0004658A">
      <w:pPr>
        <w:spacing w:line="276" w:lineRule="auto"/>
        <w:jc w:val="center"/>
      </w:pPr>
      <w:r w:rsidRPr="0004658A">
        <w:rPr>
          <w:b/>
        </w:rPr>
        <w:t>Основные направления взаимодействия субъектов воспитания и социализации младших школьников.</w:t>
      </w:r>
    </w:p>
    <w:p w:rsidR="00323BED" w:rsidRPr="0004658A" w:rsidRDefault="00323BED" w:rsidP="0004658A">
      <w:pPr>
        <w:spacing w:line="276" w:lineRule="auto"/>
        <w:jc w:val="both"/>
      </w:pPr>
    </w:p>
    <w:p w:rsidR="00256F19" w:rsidRPr="0004658A" w:rsidRDefault="00256F19" w:rsidP="0004658A">
      <w:pPr>
        <w:spacing w:line="276" w:lineRule="auto"/>
        <w:jc w:val="both"/>
      </w:pPr>
      <w:r w:rsidRPr="0004658A">
        <w:rPr>
          <w:noProof/>
        </w:rPr>
        <w:drawing>
          <wp:inline distT="0" distB="0" distL="0" distR="0">
            <wp:extent cx="5486400" cy="3486150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23BED" w:rsidRPr="0004658A" w:rsidRDefault="00323BED" w:rsidP="0004658A">
      <w:pPr>
        <w:spacing w:line="276" w:lineRule="auto"/>
        <w:jc w:val="both"/>
      </w:pPr>
    </w:p>
    <w:p w:rsidR="00323BED" w:rsidRPr="0004658A" w:rsidRDefault="00323BED" w:rsidP="0004658A">
      <w:pPr>
        <w:spacing w:line="276" w:lineRule="auto"/>
        <w:jc w:val="both"/>
      </w:pPr>
    </w:p>
    <w:p w:rsidR="007D4324" w:rsidRPr="0004658A" w:rsidRDefault="007D4324" w:rsidP="0004658A">
      <w:pPr>
        <w:pStyle w:val="a9"/>
        <w:spacing w:line="276" w:lineRule="auto"/>
        <w:jc w:val="both"/>
        <w:rPr>
          <w:rStyle w:val="aa"/>
          <w:bCs w:val="0"/>
        </w:rPr>
      </w:pPr>
      <w:r w:rsidRPr="0004658A">
        <w:rPr>
          <w:rStyle w:val="aa"/>
          <w:bCs w:val="0"/>
        </w:rPr>
        <w:t>Программа призвана помочь взрослым и детям:</w:t>
      </w:r>
    </w:p>
    <w:p w:rsidR="007D4324" w:rsidRPr="0004658A" w:rsidRDefault="007D4324" w:rsidP="0004658A">
      <w:pPr>
        <w:pStyle w:val="a9"/>
        <w:numPr>
          <w:ilvl w:val="0"/>
          <w:numId w:val="26"/>
        </w:numPr>
        <w:spacing w:line="276" w:lineRule="auto"/>
        <w:jc w:val="both"/>
        <w:rPr>
          <w:rStyle w:val="aa"/>
          <w:b w:val="0"/>
          <w:bCs w:val="0"/>
        </w:rPr>
      </w:pPr>
      <w:r w:rsidRPr="0004658A">
        <w:rPr>
          <w:rStyle w:val="aa"/>
          <w:b w:val="0"/>
          <w:bCs w:val="0"/>
        </w:rPr>
        <w:t>заглянуть в «Зеркало истории» русской семьи и семей других народов, проживающих на территории России;</w:t>
      </w:r>
    </w:p>
    <w:p w:rsidR="007D4324" w:rsidRPr="0004658A" w:rsidRDefault="007D4324" w:rsidP="0004658A">
      <w:pPr>
        <w:pStyle w:val="a9"/>
        <w:numPr>
          <w:ilvl w:val="0"/>
          <w:numId w:val="26"/>
        </w:numPr>
        <w:spacing w:line="276" w:lineRule="auto"/>
        <w:jc w:val="both"/>
        <w:rPr>
          <w:rStyle w:val="aa"/>
          <w:b w:val="0"/>
          <w:bCs w:val="0"/>
        </w:rPr>
      </w:pPr>
      <w:r w:rsidRPr="0004658A">
        <w:rPr>
          <w:rStyle w:val="aa"/>
          <w:b w:val="0"/>
          <w:bCs w:val="0"/>
        </w:rPr>
        <w:t>отыскать свои корни, узнать какова была судьба собственной семьи в истории страны;</w:t>
      </w:r>
    </w:p>
    <w:p w:rsidR="00721CD6" w:rsidRPr="0004658A" w:rsidRDefault="007D4324" w:rsidP="0004658A">
      <w:pPr>
        <w:pStyle w:val="a9"/>
        <w:numPr>
          <w:ilvl w:val="0"/>
          <w:numId w:val="26"/>
        </w:numPr>
        <w:spacing w:line="276" w:lineRule="auto"/>
        <w:jc w:val="both"/>
        <w:rPr>
          <w:rStyle w:val="aa"/>
          <w:b w:val="0"/>
          <w:bCs w:val="0"/>
        </w:rPr>
      </w:pPr>
      <w:r w:rsidRPr="0004658A">
        <w:rPr>
          <w:rStyle w:val="aa"/>
          <w:b w:val="0"/>
          <w:bCs w:val="0"/>
        </w:rPr>
        <w:t>осмыслить связь врем</w:t>
      </w:r>
      <w:r w:rsidR="000114D1" w:rsidRPr="0004658A">
        <w:rPr>
          <w:rStyle w:val="aa"/>
          <w:b w:val="0"/>
          <w:bCs w:val="0"/>
        </w:rPr>
        <w:t>ен, попытавшись не только найти</w:t>
      </w:r>
      <w:r w:rsidRPr="0004658A">
        <w:rPr>
          <w:rStyle w:val="aa"/>
          <w:b w:val="0"/>
          <w:bCs w:val="0"/>
        </w:rPr>
        <w:t xml:space="preserve">, но и закрепить живую </w:t>
      </w:r>
      <w:r w:rsidRPr="0004658A">
        <w:rPr>
          <w:rStyle w:val="aa"/>
          <w:bCs w:val="0"/>
        </w:rPr>
        <w:t xml:space="preserve">Нить Памяти семьи </w:t>
      </w:r>
      <w:r w:rsidRPr="0004658A">
        <w:rPr>
          <w:rStyle w:val="aa"/>
          <w:b w:val="0"/>
          <w:bCs w:val="0"/>
        </w:rPr>
        <w:t>с ее старшим поколением, с предками, со своим родом</w:t>
      </w:r>
    </w:p>
    <w:p w:rsidR="00F11381" w:rsidRDefault="00F11381" w:rsidP="0004658A">
      <w:pPr>
        <w:pStyle w:val="a9"/>
        <w:spacing w:line="276" w:lineRule="auto"/>
        <w:jc w:val="both"/>
        <w:rPr>
          <w:rStyle w:val="aa"/>
          <w:b w:val="0"/>
          <w:bCs w:val="0"/>
        </w:rPr>
      </w:pPr>
    </w:p>
    <w:p w:rsidR="0004658A" w:rsidRPr="0004658A" w:rsidRDefault="0004658A" w:rsidP="0004658A">
      <w:pPr>
        <w:pStyle w:val="a9"/>
        <w:spacing w:line="276" w:lineRule="auto"/>
        <w:jc w:val="both"/>
        <w:rPr>
          <w:rStyle w:val="aa"/>
          <w:b w:val="0"/>
          <w:bCs w:val="0"/>
        </w:rPr>
      </w:pPr>
    </w:p>
    <w:p w:rsidR="005275B4" w:rsidRPr="0004658A" w:rsidRDefault="000114D1" w:rsidP="0004658A">
      <w:pPr>
        <w:spacing w:line="276" w:lineRule="auto"/>
        <w:jc w:val="center"/>
        <w:rPr>
          <w:b/>
          <w:bCs/>
        </w:rPr>
      </w:pPr>
      <w:r w:rsidRPr="0004658A">
        <w:rPr>
          <w:rStyle w:val="aa"/>
        </w:rPr>
        <w:lastRenderedPageBreak/>
        <w:t>Направления деятельности по программе</w:t>
      </w:r>
    </w:p>
    <w:p w:rsidR="00CE1DE4" w:rsidRPr="0004658A" w:rsidRDefault="00CE1DE4" w:rsidP="0004658A">
      <w:pPr>
        <w:pStyle w:val="a9"/>
        <w:spacing w:line="276" w:lineRule="auto"/>
        <w:jc w:val="both"/>
      </w:pPr>
      <w:r w:rsidRPr="0004658A">
        <w:rPr>
          <w:b/>
          <w:u w:val="single"/>
        </w:rPr>
        <w:t>Ценностн</w:t>
      </w:r>
      <w:r w:rsidR="00F11381" w:rsidRPr="0004658A">
        <w:rPr>
          <w:b/>
          <w:u w:val="single"/>
        </w:rPr>
        <w:t>о - образовательное</w:t>
      </w:r>
      <w:r w:rsidR="005275B4" w:rsidRPr="0004658A">
        <w:rPr>
          <w:i/>
        </w:rPr>
        <w:t>-</w:t>
      </w:r>
      <w:r w:rsidRPr="0004658A">
        <w:t xml:space="preserve"> предполагает формирование краеведческого мировоззрения, ориентацию на ценности семейной культуры, на её  изучение, сохранение.</w:t>
      </w:r>
      <w:r w:rsidR="00F11381" w:rsidRPr="0004658A">
        <w:t xml:space="preserve"> Содержит идеи теории, законы и закономерности, характеризующие культурные, исторические, географические особенности каждой семьи.</w:t>
      </w:r>
    </w:p>
    <w:p w:rsidR="005275B4" w:rsidRPr="0004658A" w:rsidRDefault="005275B4" w:rsidP="0004658A">
      <w:pPr>
        <w:pStyle w:val="a9"/>
        <w:spacing w:line="276" w:lineRule="auto"/>
        <w:jc w:val="both"/>
      </w:pPr>
      <w:proofErr w:type="spellStart"/>
      <w:r w:rsidRPr="0004658A">
        <w:rPr>
          <w:b/>
          <w:u w:val="single"/>
        </w:rPr>
        <w:t>Деятельностн</w:t>
      </w:r>
      <w:r w:rsidR="00F11381" w:rsidRPr="0004658A">
        <w:rPr>
          <w:b/>
          <w:u w:val="single"/>
        </w:rPr>
        <w:t>о</w:t>
      </w:r>
      <w:proofErr w:type="spellEnd"/>
      <w:r w:rsidRPr="0004658A">
        <w:rPr>
          <w:b/>
          <w:u w:val="single"/>
        </w:rPr>
        <w:t xml:space="preserve"> </w:t>
      </w:r>
      <w:proofErr w:type="gramStart"/>
      <w:r w:rsidRPr="0004658A">
        <w:rPr>
          <w:b/>
          <w:u w:val="single"/>
        </w:rPr>
        <w:t>–</w:t>
      </w:r>
      <w:r w:rsidR="00F11381" w:rsidRPr="0004658A">
        <w:rPr>
          <w:b/>
          <w:u w:val="single"/>
        </w:rPr>
        <w:t>т</w:t>
      </w:r>
      <w:proofErr w:type="gramEnd"/>
      <w:r w:rsidR="00F11381" w:rsidRPr="0004658A">
        <w:rPr>
          <w:b/>
          <w:u w:val="single"/>
        </w:rPr>
        <w:t xml:space="preserve">ворческое - </w:t>
      </w:r>
      <w:r w:rsidRPr="0004658A">
        <w:t xml:space="preserve"> способствует становлению </w:t>
      </w:r>
      <w:proofErr w:type="spellStart"/>
      <w:r w:rsidRPr="0004658A">
        <w:t>культуросообразного</w:t>
      </w:r>
      <w:proofErr w:type="spellEnd"/>
      <w:r w:rsidRPr="0004658A">
        <w:t xml:space="preserve"> поведения с учетом особенностей семьи, в единстве разнообразных видов деятельности.</w:t>
      </w:r>
      <w:r w:rsidR="00F11381" w:rsidRPr="0004658A">
        <w:t xml:space="preserve"> Предусматривает развитие творческих способностей учащихся, исследовательских умений, навыков проектирования.</w:t>
      </w:r>
    </w:p>
    <w:p w:rsidR="00060770" w:rsidRPr="0004658A" w:rsidRDefault="00060770" w:rsidP="0004658A">
      <w:pPr>
        <w:spacing w:line="276" w:lineRule="auto"/>
        <w:jc w:val="both"/>
        <w:rPr>
          <w:b/>
        </w:rPr>
      </w:pPr>
      <w:r w:rsidRPr="0004658A">
        <w:rPr>
          <w:b/>
        </w:rPr>
        <w:t>Диагностика результативности программы</w:t>
      </w:r>
    </w:p>
    <w:p w:rsidR="00060770" w:rsidRPr="0004658A" w:rsidRDefault="00060770" w:rsidP="0004658A">
      <w:pPr>
        <w:spacing w:line="276" w:lineRule="auto"/>
        <w:jc w:val="both"/>
      </w:pPr>
      <w:r w:rsidRPr="0004658A">
        <w:t>Анкетирование</w:t>
      </w:r>
    </w:p>
    <w:p w:rsidR="00060770" w:rsidRPr="0004658A" w:rsidRDefault="00060770" w:rsidP="0004658A">
      <w:pPr>
        <w:spacing w:line="276" w:lineRule="auto"/>
        <w:jc w:val="both"/>
      </w:pPr>
      <w:r w:rsidRPr="0004658A">
        <w:t>Мониторинг</w:t>
      </w:r>
    </w:p>
    <w:p w:rsidR="00060770" w:rsidRPr="0004658A" w:rsidRDefault="00060770" w:rsidP="0004658A">
      <w:pPr>
        <w:spacing w:line="276" w:lineRule="auto"/>
        <w:jc w:val="both"/>
      </w:pPr>
      <w:r w:rsidRPr="0004658A">
        <w:t>Отзывы всех участников о проведении мероприятий</w:t>
      </w:r>
    </w:p>
    <w:p w:rsidR="00060770" w:rsidRPr="0004658A" w:rsidRDefault="00060770" w:rsidP="0004658A">
      <w:pPr>
        <w:spacing w:line="276" w:lineRule="auto"/>
        <w:jc w:val="both"/>
      </w:pPr>
      <w:r w:rsidRPr="0004658A">
        <w:t>Анализ результативности работы</w:t>
      </w:r>
    </w:p>
    <w:p w:rsidR="00E80B26" w:rsidRPr="0004658A" w:rsidRDefault="00B41ED8" w:rsidP="0004658A">
      <w:pPr>
        <w:pStyle w:val="a9"/>
        <w:spacing w:line="276" w:lineRule="auto"/>
        <w:jc w:val="center"/>
        <w:rPr>
          <w:b/>
        </w:rPr>
      </w:pPr>
      <w:r w:rsidRPr="0004658A">
        <w:rPr>
          <w:b/>
        </w:rPr>
        <w:t>Ожидаемые результаты реализации программы</w:t>
      </w:r>
    </w:p>
    <w:p w:rsidR="00B41ED8" w:rsidRPr="0004658A" w:rsidRDefault="00B41ED8" w:rsidP="0004658A">
      <w:pPr>
        <w:pStyle w:val="a9"/>
        <w:spacing w:line="276" w:lineRule="auto"/>
        <w:jc w:val="both"/>
        <w:rPr>
          <w:u w:val="single"/>
        </w:rPr>
      </w:pPr>
      <w:r w:rsidRPr="0004658A">
        <w:rPr>
          <w:u w:val="single"/>
        </w:rPr>
        <w:t>Реализация данной программы предполагает:</w:t>
      </w:r>
    </w:p>
    <w:p w:rsidR="00B41ED8" w:rsidRPr="0004658A" w:rsidRDefault="00B41ED8" w:rsidP="0004658A">
      <w:pPr>
        <w:pStyle w:val="a9"/>
        <w:numPr>
          <w:ilvl w:val="0"/>
          <w:numId w:val="33"/>
        </w:numPr>
        <w:spacing w:line="276" w:lineRule="auto"/>
        <w:jc w:val="both"/>
      </w:pPr>
      <w:r w:rsidRPr="0004658A">
        <w:t>систему краеведческих знаний;</w:t>
      </w:r>
    </w:p>
    <w:p w:rsidR="00B41ED8" w:rsidRPr="0004658A" w:rsidRDefault="00B41ED8" w:rsidP="0004658A">
      <w:pPr>
        <w:pStyle w:val="a9"/>
        <w:numPr>
          <w:ilvl w:val="0"/>
          <w:numId w:val="33"/>
        </w:numPr>
        <w:spacing w:line="276" w:lineRule="auto"/>
        <w:jc w:val="both"/>
      </w:pPr>
      <w:r w:rsidRPr="0004658A">
        <w:t>устойчивый интерес к историческому прошлому своей семьи, малой родины и России;</w:t>
      </w:r>
    </w:p>
    <w:p w:rsidR="00B41ED8" w:rsidRPr="0004658A" w:rsidRDefault="00B41ED8" w:rsidP="0004658A">
      <w:pPr>
        <w:pStyle w:val="a9"/>
        <w:numPr>
          <w:ilvl w:val="0"/>
          <w:numId w:val="33"/>
        </w:numPr>
        <w:spacing w:line="276" w:lineRule="auto"/>
        <w:jc w:val="both"/>
      </w:pPr>
      <w:r w:rsidRPr="0004658A">
        <w:t>уважительное и бережное отношение к памятникам архитектуры и культуры;</w:t>
      </w:r>
    </w:p>
    <w:p w:rsidR="00B41ED8" w:rsidRPr="0004658A" w:rsidRDefault="00B41ED8" w:rsidP="0004658A">
      <w:pPr>
        <w:pStyle w:val="a9"/>
        <w:numPr>
          <w:ilvl w:val="0"/>
          <w:numId w:val="33"/>
        </w:numPr>
        <w:spacing w:line="276" w:lineRule="auto"/>
        <w:jc w:val="both"/>
      </w:pPr>
      <w:r w:rsidRPr="0004658A">
        <w:t>любовь и бережное отношение к родной природе;</w:t>
      </w:r>
    </w:p>
    <w:p w:rsidR="00B41ED8" w:rsidRPr="0004658A" w:rsidRDefault="00B41ED8" w:rsidP="0004658A">
      <w:pPr>
        <w:pStyle w:val="a9"/>
        <w:numPr>
          <w:ilvl w:val="0"/>
          <w:numId w:val="33"/>
        </w:numPr>
        <w:spacing w:line="276" w:lineRule="auto"/>
        <w:jc w:val="both"/>
      </w:pPr>
      <w:r w:rsidRPr="0004658A">
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B41ED8" w:rsidRPr="0004658A" w:rsidRDefault="00B41ED8" w:rsidP="0004658A">
      <w:pPr>
        <w:pStyle w:val="a9"/>
        <w:numPr>
          <w:ilvl w:val="0"/>
          <w:numId w:val="33"/>
        </w:numPr>
        <w:spacing w:line="276" w:lineRule="auto"/>
        <w:jc w:val="both"/>
      </w:pPr>
      <w:r w:rsidRPr="0004658A">
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</w:r>
    </w:p>
    <w:p w:rsidR="00493D90" w:rsidRPr="0004658A" w:rsidRDefault="00493D90" w:rsidP="0004658A">
      <w:pPr>
        <w:spacing w:line="276" w:lineRule="auto"/>
        <w:jc w:val="both"/>
      </w:pPr>
    </w:p>
    <w:p w:rsidR="00335C9A" w:rsidRPr="0004658A" w:rsidRDefault="00335C9A" w:rsidP="0004658A">
      <w:pPr>
        <w:spacing w:line="276" w:lineRule="auto"/>
        <w:jc w:val="center"/>
        <w:rPr>
          <w:b/>
        </w:rPr>
      </w:pPr>
      <w:r w:rsidRPr="0004658A">
        <w:rPr>
          <w:b/>
        </w:rPr>
        <w:t>Механизм реализации программы</w:t>
      </w:r>
    </w:p>
    <w:p w:rsidR="00493D90" w:rsidRPr="0004658A" w:rsidRDefault="00335C9A" w:rsidP="0004658A">
      <w:pPr>
        <w:spacing w:line="276" w:lineRule="auto"/>
        <w:jc w:val="center"/>
        <w:rPr>
          <w:b/>
        </w:rPr>
      </w:pPr>
      <w:r w:rsidRPr="0004658A">
        <w:rPr>
          <w:b/>
        </w:rPr>
        <w:t xml:space="preserve">«Нить </w:t>
      </w:r>
      <w:r w:rsidR="00060770" w:rsidRPr="0004658A">
        <w:rPr>
          <w:b/>
        </w:rPr>
        <w:t>П</w:t>
      </w:r>
      <w:r w:rsidRPr="0004658A">
        <w:rPr>
          <w:b/>
        </w:rPr>
        <w:t>амяти семьи»</w:t>
      </w:r>
    </w:p>
    <w:p w:rsidR="00493D90" w:rsidRPr="0004658A" w:rsidRDefault="00493D90" w:rsidP="0004658A">
      <w:pPr>
        <w:spacing w:line="276" w:lineRule="auto"/>
        <w:jc w:val="both"/>
        <w:rPr>
          <w:b/>
        </w:rPr>
      </w:pPr>
    </w:p>
    <w:p w:rsidR="00335C9A" w:rsidRPr="0004658A" w:rsidRDefault="00731998" w:rsidP="0004658A">
      <w:pPr>
        <w:spacing w:line="276" w:lineRule="auto"/>
        <w:jc w:val="both"/>
        <w:rPr>
          <w:b/>
          <w:u w:val="single"/>
        </w:rPr>
      </w:pPr>
      <w:r w:rsidRPr="0004658A">
        <w:rPr>
          <w:b/>
          <w:u w:val="single"/>
        </w:rPr>
        <w:t xml:space="preserve">1. </w:t>
      </w:r>
      <w:r w:rsidR="00335C9A" w:rsidRPr="0004658A">
        <w:rPr>
          <w:b/>
          <w:u w:val="single"/>
        </w:rPr>
        <w:t>Этапы и сроки реализации</w:t>
      </w:r>
    </w:p>
    <w:p w:rsidR="00731998" w:rsidRPr="0004658A" w:rsidRDefault="00731998" w:rsidP="0004658A">
      <w:pPr>
        <w:spacing w:line="276" w:lineRule="auto"/>
        <w:jc w:val="both"/>
      </w:pPr>
      <w:r w:rsidRPr="0004658A">
        <w:t xml:space="preserve">         Ведущей в младшем школьном возрасте становится учебная деятельность. Переход к систематическому обучению создаёт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</w:t>
      </w:r>
    </w:p>
    <w:p w:rsidR="00731998" w:rsidRPr="0004658A" w:rsidRDefault="00731998" w:rsidP="0004658A">
      <w:pPr>
        <w:spacing w:line="276" w:lineRule="auto"/>
        <w:jc w:val="both"/>
      </w:pPr>
      <w:r w:rsidRPr="0004658A">
        <w:t>Поэтому в системе самосовершенствования личности субъект воспитания на данном этапе развития получил условное название «исследователь».</w:t>
      </w:r>
    </w:p>
    <w:p w:rsidR="00731998" w:rsidRPr="0004658A" w:rsidRDefault="00731998" w:rsidP="0004658A">
      <w:pPr>
        <w:spacing w:line="276" w:lineRule="auto"/>
        <w:jc w:val="both"/>
      </w:pPr>
      <w:r w:rsidRPr="0004658A">
        <w:t>Реализация программы рассчитана на три года начального образования (2,3.4 класс) и представляет собой три ступени развития, три содержательных блока.</w:t>
      </w:r>
    </w:p>
    <w:p w:rsidR="00731998" w:rsidRPr="0004658A" w:rsidRDefault="00731998" w:rsidP="0004658A">
      <w:pPr>
        <w:spacing w:line="276" w:lineRule="auto"/>
        <w:jc w:val="both"/>
      </w:pPr>
      <w:r w:rsidRPr="0004658A">
        <w:t>1 блок  «Моя родословная»</w:t>
      </w:r>
    </w:p>
    <w:p w:rsidR="00731998" w:rsidRPr="0004658A" w:rsidRDefault="00731998" w:rsidP="0004658A">
      <w:pPr>
        <w:spacing w:line="276" w:lineRule="auto"/>
        <w:jc w:val="both"/>
      </w:pPr>
      <w:r w:rsidRPr="0004658A">
        <w:t>2 блок «пусть не померкнет никогда веков связующая нить»</w:t>
      </w:r>
    </w:p>
    <w:p w:rsidR="00731998" w:rsidRPr="0004658A" w:rsidRDefault="00731998" w:rsidP="0004658A">
      <w:pPr>
        <w:spacing w:line="276" w:lineRule="auto"/>
        <w:jc w:val="both"/>
      </w:pPr>
      <w:r w:rsidRPr="0004658A">
        <w:t>3 блок «Моя семья – моя Россия»</w:t>
      </w:r>
    </w:p>
    <w:p w:rsidR="00335C9A" w:rsidRPr="0004658A" w:rsidRDefault="00335C9A" w:rsidP="0004658A">
      <w:pPr>
        <w:spacing w:line="276" w:lineRule="auto"/>
        <w:jc w:val="both"/>
        <w:rPr>
          <w:b/>
        </w:rPr>
      </w:pPr>
    </w:p>
    <w:p w:rsidR="00B407FC" w:rsidRPr="0004658A" w:rsidRDefault="00B407FC" w:rsidP="0004658A">
      <w:pPr>
        <w:spacing w:line="276" w:lineRule="auto"/>
        <w:ind w:left="-851"/>
        <w:jc w:val="both"/>
        <w:rPr>
          <w:b/>
        </w:rPr>
      </w:pPr>
      <w:r w:rsidRPr="0004658A">
        <w:lastRenderedPageBreak/>
        <w:t xml:space="preserve">1. </w:t>
      </w:r>
      <w:r w:rsidRPr="0004658A">
        <w:rPr>
          <w:b/>
        </w:rPr>
        <w:t>Подготови</w:t>
      </w:r>
      <w:r w:rsidR="00731998" w:rsidRPr="0004658A">
        <w:rPr>
          <w:b/>
        </w:rPr>
        <w:t xml:space="preserve">тельно - организационный этап  </w:t>
      </w:r>
    </w:p>
    <w:p w:rsidR="00B407FC" w:rsidRPr="0004658A" w:rsidRDefault="00B407FC" w:rsidP="0004658A">
      <w:pPr>
        <w:spacing w:line="276" w:lineRule="auto"/>
        <w:jc w:val="both"/>
      </w:pPr>
      <w:r w:rsidRPr="0004658A">
        <w:t>- разработка документации;</w:t>
      </w:r>
    </w:p>
    <w:p w:rsidR="00B407FC" w:rsidRPr="0004658A" w:rsidRDefault="00B407FC" w:rsidP="0004658A">
      <w:pPr>
        <w:spacing w:line="276" w:lineRule="auto"/>
        <w:ind w:left="-851"/>
        <w:jc w:val="both"/>
      </w:pPr>
      <w:r w:rsidRPr="0004658A">
        <w:t xml:space="preserve">- аналитико-диагностическая деятельность, мониторинг  уровня </w:t>
      </w:r>
      <w:r w:rsidR="00D3265F" w:rsidRPr="0004658A">
        <w:t>знаний о своей семье,                                 диагностика готовности родителей к сотрудничеству;</w:t>
      </w:r>
    </w:p>
    <w:p w:rsidR="00B407FC" w:rsidRPr="0004658A" w:rsidRDefault="00B407FC" w:rsidP="0004658A">
      <w:pPr>
        <w:spacing w:line="276" w:lineRule="auto"/>
        <w:jc w:val="both"/>
      </w:pPr>
      <w:r w:rsidRPr="0004658A">
        <w:t>- выявление приоритетных направлений работы;</w:t>
      </w:r>
    </w:p>
    <w:p w:rsidR="00B407FC" w:rsidRPr="0004658A" w:rsidRDefault="00B407FC" w:rsidP="0004658A">
      <w:pPr>
        <w:spacing w:line="276" w:lineRule="auto"/>
        <w:ind w:left="-851"/>
        <w:jc w:val="both"/>
      </w:pPr>
      <w:r w:rsidRPr="0004658A">
        <w:t xml:space="preserve">            -решение проблем нормативно-методического обеспечения.</w:t>
      </w:r>
    </w:p>
    <w:p w:rsidR="00B407FC" w:rsidRPr="0004658A" w:rsidRDefault="00B407FC" w:rsidP="0004658A">
      <w:pPr>
        <w:spacing w:line="276" w:lineRule="auto"/>
        <w:jc w:val="both"/>
      </w:pPr>
    </w:p>
    <w:p w:rsidR="00B407FC" w:rsidRPr="0004658A" w:rsidRDefault="00B407FC" w:rsidP="0004658A">
      <w:pPr>
        <w:spacing w:line="276" w:lineRule="auto"/>
        <w:jc w:val="both"/>
      </w:pPr>
    </w:p>
    <w:p w:rsidR="00425EA0" w:rsidRPr="0004658A" w:rsidRDefault="00B407FC" w:rsidP="0004658A">
      <w:pPr>
        <w:spacing w:line="276" w:lineRule="auto"/>
        <w:ind w:left="-851"/>
        <w:jc w:val="both"/>
      </w:pPr>
      <w:r w:rsidRPr="0004658A">
        <w:t>2</w:t>
      </w:r>
      <w:r w:rsidRPr="0004658A">
        <w:rPr>
          <w:b/>
        </w:rPr>
        <w:t xml:space="preserve">. Основной  этап   </w:t>
      </w:r>
      <w:r w:rsidR="00D3265F" w:rsidRPr="0004658A">
        <w:rPr>
          <w:b/>
        </w:rPr>
        <w:t>(2,3,4 класс)</w:t>
      </w:r>
    </w:p>
    <w:p w:rsidR="00B407FC" w:rsidRPr="0004658A" w:rsidRDefault="00B407FC" w:rsidP="0004658A">
      <w:pPr>
        <w:spacing w:line="276" w:lineRule="auto"/>
        <w:jc w:val="both"/>
      </w:pPr>
      <w:r w:rsidRPr="0004658A">
        <w:rPr>
          <w:color w:val="000000"/>
          <w:spacing w:val="-12"/>
        </w:rPr>
        <w:t>-</w:t>
      </w:r>
      <w:r w:rsidRPr="0004658A">
        <w:t xml:space="preserve"> изучениеистории семьи, своей родословной;</w:t>
      </w:r>
    </w:p>
    <w:p w:rsidR="00B407FC" w:rsidRPr="0004658A" w:rsidRDefault="00B407FC" w:rsidP="0004658A">
      <w:pPr>
        <w:spacing w:line="276" w:lineRule="auto"/>
        <w:jc w:val="both"/>
      </w:pPr>
      <w:r w:rsidRPr="0004658A">
        <w:t>- совместная с родителями и родственниками работа воспитанниковпо изучению жизни ярких представителей разных поколений в семье, родне, создание семейных книг «Гордость нашей родни</w:t>
      </w:r>
      <w:r w:rsidR="00425EA0" w:rsidRPr="0004658A">
        <w:t>»,</w:t>
      </w:r>
      <w:r w:rsidRPr="0004658A">
        <w:t xml:space="preserve"> «Наши династии» и др.;</w:t>
      </w:r>
    </w:p>
    <w:p w:rsidR="00B407FC" w:rsidRPr="0004658A" w:rsidRDefault="00B407FC" w:rsidP="0004658A">
      <w:pPr>
        <w:spacing w:line="276" w:lineRule="auto"/>
        <w:jc w:val="both"/>
      </w:pPr>
      <w:proofErr w:type="gramStart"/>
      <w:r w:rsidRPr="0004658A">
        <w:t>- организация и работа</w:t>
      </w:r>
      <w:r w:rsidR="00D5308F">
        <w:t xml:space="preserve"> </w:t>
      </w:r>
      <w:r w:rsidRPr="0004658A">
        <w:t xml:space="preserve">Клуба юных знатоков истории малой родины (история, культура, традиции, обычаи, обряды, игры, забавы, игрушки) </w:t>
      </w:r>
      <w:proofErr w:type="gramEnd"/>
    </w:p>
    <w:p w:rsidR="00B407FC" w:rsidRPr="0004658A" w:rsidRDefault="00B407FC" w:rsidP="0004658A">
      <w:pPr>
        <w:spacing w:line="276" w:lineRule="auto"/>
        <w:ind w:left="-851"/>
        <w:jc w:val="both"/>
      </w:pPr>
      <w:r w:rsidRPr="0004658A">
        <w:t xml:space="preserve">- </w:t>
      </w:r>
      <w:r w:rsidR="00D3265F" w:rsidRPr="0004658A">
        <w:t>изучение краеведческого материала.</w:t>
      </w:r>
    </w:p>
    <w:p w:rsidR="00425EA0" w:rsidRPr="0004658A" w:rsidRDefault="00425EA0" w:rsidP="0004658A">
      <w:pPr>
        <w:spacing w:line="276" w:lineRule="auto"/>
        <w:ind w:left="-851"/>
        <w:jc w:val="both"/>
      </w:pPr>
    </w:p>
    <w:p w:rsidR="00B407FC" w:rsidRPr="0004658A" w:rsidRDefault="00B407FC" w:rsidP="0004658A">
      <w:pPr>
        <w:spacing w:line="276" w:lineRule="auto"/>
        <w:ind w:left="-851"/>
        <w:jc w:val="both"/>
      </w:pPr>
    </w:p>
    <w:p w:rsidR="00B407FC" w:rsidRPr="0004658A" w:rsidRDefault="00B407FC" w:rsidP="0004658A">
      <w:pPr>
        <w:spacing w:line="276" w:lineRule="auto"/>
        <w:ind w:left="-851"/>
        <w:jc w:val="both"/>
        <w:rPr>
          <w:b/>
        </w:rPr>
      </w:pPr>
      <w:r w:rsidRPr="0004658A">
        <w:t>3</w:t>
      </w:r>
      <w:r w:rsidR="00425EA0" w:rsidRPr="0004658A">
        <w:rPr>
          <w:b/>
        </w:rPr>
        <w:t xml:space="preserve">. </w:t>
      </w:r>
      <w:r w:rsidRPr="0004658A">
        <w:rPr>
          <w:b/>
        </w:rPr>
        <w:t xml:space="preserve">Заключительный этап </w:t>
      </w:r>
    </w:p>
    <w:p w:rsidR="00B407FC" w:rsidRPr="0004658A" w:rsidRDefault="00B407FC" w:rsidP="0004658A">
      <w:pPr>
        <w:spacing w:line="276" w:lineRule="auto"/>
        <w:ind w:left="-851"/>
        <w:jc w:val="both"/>
      </w:pPr>
      <w:r w:rsidRPr="0004658A">
        <w:t xml:space="preserve">           - рефлексия;</w:t>
      </w:r>
    </w:p>
    <w:p w:rsidR="00B407FC" w:rsidRPr="0004658A" w:rsidRDefault="00B407FC" w:rsidP="0004658A">
      <w:pPr>
        <w:spacing w:line="276" w:lineRule="auto"/>
        <w:jc w:val="both"/>
      </w:pPr>
      <w:r w:rsidRPr="0004658A">
        <w:t>-анализ результатов проделанной работы,</w:t>
      </w:r>
    </w:p>
    <w:p w:rsidR="00B407FC" w:rsidRPr="0004658A" w:rsidRDefault="00B407FC" w:rsidP="0004658A">
      <w:pPr>
        <w:spacing w:line="276" w:lineRule="auto"/>
        <w:ind w:left="-851"/>
        <w:jc w:val="both"/>
      </w:pPr>
      <w:r w:rsidRPr="0004658A">
        <w:t xml:space="preserve">           - составление дальнейшего плана действий с учетом    </w:t>
      </w:r>
      <w:proofErr w:type="gramStart"/>
      <w:r w:rsidRPr="0004658A">
        <w:t>аналитической</w:t>
      </w:r>
      <w:proofErr w:type="gramEnd"/>
    </w:p>
    <w:p w:rsidR="00B407FC" w:rsidRPr="0004658A" w:rsidRDefault="00B407FC" w:rsidP="0004658A">
      <w:pPr>
        <w:spacing w:line="276" w:lineRule="auto"/>
        <w:ind w:left="-851"/>
        <w:jc w:val="both"/>
      </w:pPr>
      <w:r w:rsidRPr="0004658A">
        <w:t xml:space="preserve">             деятельности.</w:t>
      </w:r>
    </w:p>
    <w:p w:rsidR="00C6691C" w:rsidRPr="0004658A" w:rsidRDefault="00C6691C" w:rsidP="0004658A">
      <w:pPr>
        <w:spacing w:line="276" w:lineRule="auto"/>
        <w:jc w:val="both"/>
      </w:pPr>
    </w:p>
    <w:p w:rsidR="00CC0C44" w:rsidRPr="0004658A" w:rsidRDefault="00CC0C44" w:rsidP="0004658A">
      <w:pPr>
        <w:pStyle w:val="a3"/>
        <w:spacing w:line="276" w:lineRule="auto"/>
        <w:jc w:val="both"/>
        <w:rPr>
          <w:sz w:val="24"/>
          <w:u w:val="single"/>
        </w:rPr>
      </w:pPr>
      <w:r w:rsidRPr="0004658A">
        <w:rPr>
          <w:sz w:val="24"/>
          <w:u w:val="single"/>
        </w:rPr>
        <w:t>2. Формы работы: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Мероприятия, посвящённые важным историческим датам;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Деловые игры;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Классные часы;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Беседы, диспуты, викторины;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Коллективные творческие дела;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Смотры-конкурсы, выставки;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Соревнования;</w:t>
      </w:r>
    </w:p>
    <w:p w:rsidR="00CC0C44" w:rsidRPr="0004658A" w:rsidRDefault="00CC0C44" w:rsidP="0004658A">
      <w:pPr>
        <w:pStyle w:val="a3"/>
        <w:numPr>
          <w:ilvl w:val="0"/>
          <w:numId w:val="28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Экскурсии, поездки, походы.</w:t>
      </w:r>
    </w:p>
    <w:p w:rsidR="00CC0C44" w:rsidRPr="0004658A" w:rsidRDefault="00CC0C44" w:rsidP="0004658A">
      <w:pPr>
        <w:pStyle w:val="a3"/>
        <w:spacing w:line="276" w:lineRule="auto"/>
        <w:ind w:left="360"/>
        <w:jc w:val="both"/>
        <w:rPr>
          <w:b w:val="0"/>
          <w:sz w:val="24"/>
          <w:u w:val="single"/>
        </w:rPr>
      </w:pPr>
      <w:r w:rsidRPr="0004658A">
        <w:rPr>
          <w:b w:val="0"/>
          <w:sz w:val="24"/>
          <w:u w:val="single"/>
        </w:rPr>
        <w:t>Рекомендуемые темы для общения с детьми: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«Непреходящая жизненная ценность»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«Из истории семьи»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«Ценности семейной жизни наших предков»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«Семейные династии»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«Нет в России семьи такой, где б ни памятен был свой герой…»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«Путешествие в прошлое и настоящее своего народа»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«У Фамильного Древа»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«Путешествие в детство наших родителей»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«Из истории возникновения фамилий»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«Государственные праздники России»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«Народные промыслы России»</w:t>
      </w:r>
    </w:p>
    <w:p w:rsidR="00CC0C44" w:rsidRPr="0004658A" w:rsidRDefault="00CC0C44" w:rsidP="0004658A">
      <w:pPr>
        <w:pStyle w:val="a3"/>
        <w:numPr>
          <w:ilvl w:val="0"/>
          <w:numId w:val="34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«История моей семьи в истории Нижегородской области»</w:t>
      </w:r>
    </w:p>
    <w:p w:rsidR="00CC0C44" w:rsidRPr="0004658A" w:rsidRDefault="00CC0C44" w:rsidP="0004658A">
      <w:pPr>
        <w:pStyle w:val="a3"/>
        <w:spacing w:line="276" w:lineRule="auto"/>
        <w:ind w:left="360"/>
        <w:jc w:val="both"/>
        <w:rPr>
          <w:b w:val="0"/>
          <w:sz w:val="24"/>
          <w:u w:val="single"/>
        </w:rPr>
      </w:pPr>
      <w:r w:rsidRPr="0004658A">
        <w:rPr>
          <w:b w:val="0"/>
          <w:sz w:val="24"/>
          <w:u w:val="single"/>
        </w:rPr>
        <w:t>Деятельность:</w:t>
      </w:r>
    </w:p>
    <w:p w:rsidR="00CC0C44" w:rsidRPr="0004658A" w:rsidRDefault="00CC0C44" w:rsidP="0004658A">
      <w:pPr>
        <w:pStyle w:val="a3"/>
        <w:numPr>
          <w:ilvl w:val="0"/>
          <w:numId w:val="35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Изучение истории семьи, своей родословной;</w:t>
      </w:r>
    </w:p>
    <w:p w:rsidR="00CC0C44" w:rsidRPr="0004658A" w:rsidRDefault="00CC0C44" w:rsidP="0004658A">
      <w:pPr>
        <w:pStyle w:val="a3"/>
        <w:numPr>
          <w:ilvl w:val="0"/>
          <w:numId w:val="35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lastRenderedPageBreak/>
        <w:t>Совместная с родителями и родственниками работа воспитанников по изучению жизни ярких представителей разных поколений в семье, родне; создание семейных книг «Гордость нашей семьи», «Трудо</w:t>
      </w:r>
      <w:r w:rsidR="00D5308F">
        <w:rPr>
          <w:b w:val="0"/>
          <w:sz w:val="24"/>
        </w:rPr>
        <w:t>вая слава моей семьи», «Наши дин</w:t>
      </w:r>
      <w:r w:rsidRPr="0004658A">
        <w:rPr>
          <w:b w:val="0"/>
          <w:sz w:val="24"/>
        </w:rPr>
        <w:t>астии» и др.</w:t>
      </w:r>
    </w:p>
    <w:p w:rsidR="00CC0C44" w:rsidRPr="0004658A" w:rsidRDefault="00CC0C44" w:rsidP="0004658A">
      <w:pPr>
        <w:pStyle w:val="a3"/>
        <w:numPr>
          <w:ilvl w:val="0"/>
          <w:numId w:val="35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Мастерская письма.</w:t>
      </w:r>
    </w:p>
    <w:p w:rsidR="00CC0C44" w:rsidRPr="0004658A" w:rsidRDefault="00CC0C44" w:rsidP="0004658A">
      <w:pPr>
        <w:spacing w:line="276" w:lineRule="auto"/>
        <w:jc w:val="both"/>
        <w:rPr>
          <w:u w:val="single"/>
        </w:rPr>
      </w:pPr>
      <w:r w:rsidRPr="0004658A">
        <w:rPr>
          <w:u w:val="single"/>
        </w:rPr>
        <w:t>Родительская школа:</w:t>
      </w:r>
    </w:p>
    <w:p w:rsidR="00132146" w:rsidRPr="0004658A" w:rsidRDefault="00CC0C44" w:rsidP="0004658A">
      <w:pPr>
        <w:pStyle w:val="ab"/>
        <w:numPr>
          <w:ilvl w:val="0"/>
          <w:numId w:val="36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04658A">
        <w:rPr>
          <w:rFonts w:ascii="Times New Roman" w:hAnsi="Times New Roman"/>
          <w:noProof/>
          <w:sz w:val="24"/>
          <w:szCs w:val="24"/>
        </w:rPr>
        <w:t>Лекция «Духовно-нравственные основы семьи»</w:t>
      </w:r>
      <w:r w:rsidR="000F2D4E" w:rsidRPr="0004658A">
        <w:rPr>
          <w:rFonts w:ascii="Times New Roman" w:hAnsi="Times New Roman"/>
          <w:noProof/>
          <w:sz w:val="24"/>
          <w:szCs w:val="24"/>
        </w:rPr>
        <w:t>.</w:t>
      </w:r>
    </w:p>
    <w:p w:rsidR="00CC0C44" w:rsidRPr="0004658A" w:rsidRDefault="00CC0C44" w:rsidP="0004658A">
      <w:pPr>
        <w:pStyle w:val="ab"/>
        <w:numPr>
          <w:ilvl w:val="0"/>
          <w:numId w:val="36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04658A">
        <w:rPr>
          <w:rFonts w:ascii="Times New Roman" w:hAnsi="Times New Roman"/>
          <w:noProof/>
          <w:sz w:val="24"/>
          <w:szCs w:val="24"/>
        </w:rPr>
        <w:t>Проект «Родословная семьи»</w:t>
      </w:r>
      <w:r w:rsidR="000F2D4E" w:rsidRPr="0004658A">
        <w:rPr>
          <w:rFonts w:ascii="Times New Roman" w:hAnsi="Times New Roman"/>
          <w:noProof/>
          <w:sz w:val="24"/>
          <w:szCs w:val="24"/>
        </w:rPr>
        <w:t>.</w:t>
      </w:r>
    </w:p>
    <w:p w:rsidR="00CC0C44" w:rsidRPr="0004658A" w:rsidRDefault="00CC0C44" w:rsidP="0004658A">
      <w:pPr>
        <w:pStyle w:val="ab"/>
        <w:numPr>
          <w:ilvl w:val="0"/>
          <w:numId w:val="36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04658A">
        <w:rPr>
          <w:rFonts w:ascii="Times New Roman" w:hAnsi="Times New Roman"/>
          <w:noProof/>
          <w:sz w:val="24"/>
          <w:szCs w:val="24"/>
        </w:rPr>
        <w:t>Беседа «Передача героических и трудовых традиций семьи новым поколениям</w:t>
      </w:r>
      <w:r w:rsidR="000F2D4E" w:rsidRPr="0004658A">
        <w:rPr>
          <w:rFonts w:ascii="Times New Roman" w:hAnsi="Times New Roman"/>
          <w:noProof/>
          <w:sz w:val="24"/>
          <w:szCs w:val="24"/>
        </w:rPr>
        <w:t>.</w:t>
      </w:r>
    </w:p>
    <w:p w:rsidR="00CC0C44" w:rsidRPr="0004658A" w:rsidRDefault="00CC0C44" w:rsidP="0004658A">
      <w:pPr>
        <w:pStyle w:val="ab"/>
        <w:numPr>
          <w:ilvl w:val="0"/>
          <w:numId w:val="36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04658A">
        <w:rPr>
          <w:rFonts w:ascii="Times New Roman" w:hAnsi="Times New Roman"/>
          <w:noProof/>
          <w:sz w:val="24"/>
          <w:szCs w:val="24"/>
        </w:rPr>
        <w:t xml:space="preserve">Консультация «Исследовательская деятельность младшего школьника. Программа </w:t>
      </w:r>
      <w:r w:rsidR="003B2314" w:rsidRPr="0004658A">
        <w:rPr>
          <w:rFonts w:ascii="Times New Roman" w:hAnsi="Times New Roman"/>
          <w:noProof/>
          <w:sz w:val="24"/>
          <w:szCs w:val="24"/>
          <w:lang w:val="en-US"/>
        </w:rPr>
        <w:t>MicrosoftPowerPoint</w:t>
      </w:r>
      <w:r w:rsidR="003B2314" w:rsidRPr="0004658A">
        <w:rPr>
          <w:rFonts w:ascii="Times New Roman" w:hAnsi="Times New Roman"/>
          <w:noProof/>
          <w:sz w:val="24"/>
          <w:szCs w:val="24"/>
        </w:rPr>
        <w:t xml:space="preserve"> как средство решения задач</w:t>
      </w:r>
      <w:r w:rsidR="000F2D4E" w:rsidRPr="0004658A">
        <w:rPr>
          <w:rFonts w:ascii="Times New Roman" w:hAnsi="Times New Roman"/>
          <w:noProof/>
          <w:sz w:val="24"/>
          <w:szCs w:val="24"/>
        </w:rPr>
        <w:t xml:space="preserve"> в создании презентаций.</w:t>
      </w:r>
    </w:p>
    <w:p w:rsidR="00E41801" w:rsidRPr="0004658A" w:rsidRDefault="000F2D4E" w:rsidP="0004658A">
      <w:pPr>
        <w:pStyle w:val="ab"/>
        <w:numPr>
          <w:ilvl w:val="0"/>
          <w:numId w:val="36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04658A">
        <w:rPr>
          <w:rFonts w:ascii="Times New Roman" w:hAnsi="Times New Roman"/>
          <w:noProof/>
          <w:sz w:val="24"/>
          <w:szCs w:val="24"/>
        </w:rPr>
        <w:t>Круглый стол «Свободное время. Его роль в формировании и развитии младшего школьника».</w:t>
      </w:r>
    </w:p>
    <w:p w:rsidR="00BA354F" w:rsidRPr="0004658A" w:rsidRDefault="00BA354F" w:rsidP="0004658A">
      <w:pPr>
        <w:spacing w:line="276" w:lineRule="auto"/>
        <w:ind w:left="1560"/>
        <w:jc w:val="both"/>
        <w:rPr>
          <w:noProof/>
        </w:rPr>
      </w:pPr>
    </w:p>
    <w:p w:rsidR="00E41801" w:rsidRPr="0004658A" w:rsidRDefault="00471978" w:rsidP="0004658A">
      <w:pPr>
        <w:pStyle w:val="a3"/>
        <w:spacing w:line="276" w:lineRule="auto"/>
        <w:jc w:val="both"/>
        <w:rPr>
          <w:sz w:val="24"/>
          <w:u w:val="single"/>
        </w:rPr>
      </w:pPr>
      <w:r w:rsidRPr="0004658A">
        <w:rPr>
          <w:sz w:val="24"/>
          <w:u w:val="single"/>
        </w:rPr>
        <w:t xml:space="preserve">3. </w:t>
      </w:r>
      <w:r w:rsidR="00E41801" w:rsidRPr="0004658A">
        <w:rPr>
          <w:sz w:val="24"/>
          <w:u w:val="single"/>
        </w:rPr>
        <w:t>Технологии:</w:t>
      </w:r>
    </w:p>
    <w:p w:rsidR="00E41801" w:rsidRPr="0004658A" w:rsidRDefault="00E41801" w:rsidP="0004658A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Проведение творческих конкурсов, демонстрирующих отношение учащихся к  истории своей семьи, знание истории</w:t>
      </w:r>
      <w:r w:rsidR="00471978" w:rsidRPr="0004658A">
        <w:rPr>
          <w:b w:val="0"/>
          <w:sz w:val="24"/>
        </w:rPr>
        <w:t>.</w:t>
      </w:r>
    </w:p>
    <w:p w:rsidR="00471978" w:rsidRPr="0004658A" w:rsidRDefault="00471978" w:rsidP="0004658A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Технология критического мышления.</w:t>
      </w:r>
    </w:p>
    <w:p w:rsidR="00E41801" w:rsidRPr="0004658A" w:rsidRDefault="00E41801" w:rsidP="0004658A">
      <w:pPr>
        <w:pStyle w:val="a3"/>
        <w:numPr>
          <w:ilvl w:val="0"/>
          <w:numId w:val="27"/>
        </w:numPr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Исследовательская деятельность</w:t>
      </w:r>
      <w:r w:rsidR="00471978" w:rsidRPr="0004658A">
        <w:rPr>
          <w:b w:val="0"/>
          <w:sz w:val="24"/>
        </w:rPr>
        <w:t>.</w:t>
      </w:r>
    </w:p>
    <w:p w:rsidR="00E41801" w:rsidRPr="0004658A" w:rsidRDefault="00E41801" w:rsidP="0004658A">
      <w:pPr>
        <w:pStyle w:val="a9"/>
        <w:numPr>
          <w:ilvl w:val="0"/>
          <w:numId w:val="27"/>
        </w:numPr>
        <w:spacing w:line="276" w:lineRule="auto"/>
        <w:jc w:val="both"/>
        <w:rPr>
          <w:rStyle w:val="aa"/>
          <w:b w:val="0"/>
          <w:bCs w:val="0"/>
        </w:rPr>
      </w:pPr>
      <w:r w:rsidRPr="0004658A">
        <w:t>Проектная деятельность.</w:t>
      </w:r>
    </w:p>
    <w:p w:rsidR="00754446" w:rsidRPr="0004658A" w:rsidRDefault="00754446" w:rsidP="0004658A">
      <w:pPr>
        <w:pStyle w:val="a3"/>
        <w:spacing w:line="276" w:lineRule="auto"/>
        <w:rPr>
          <w:rStyle w:val="aa"/>
          <w:b/>
          <w:sz w:val="24"/>
        </w:rPr>
      </w:pPr>
      <w:r w:rsidRPr="0004658A">
        <w:rPr>
          <w:rStyle w:val="aa"/>
          <w:b/>
          <w:sz w:val="24"/>
        </w:rPr>
        <w:t>Содержание программного материала</w:t>
      </w:r>
    </w:p>
    <w:p w:rsidR="00C54CEB" w:rsidRPr="0004658A" w:rsidRDefault="00C54CEB" w:rsidP="0004658A">
      <w:pPr>
        <w:pStyle w:val="a3"/>
        <w:spacing w:line="276" w:lineRule="auto"/>
        <w:jc w:val="both"/>
        <w:rPr>
          <w:b w:val="0"/>
          <w:sz w:val="24"/>
        </w:rPr>
      </w:pPr>
    </w:p>
    <w:p w:rsidR="00754446" w:rsidRPr="0004658A" w:rsidRDefault="00754446" w:rsidP="0004658A">
      <w:pPr>
        <w:pStyle w:val="a3"/>
        <w:spacing w:line="276" w:lineRule="auto"/>
        <w:jc w:val="both"/>
        <w:rPr>
          <w:sz w:val="24"/>
        </w:rPr>
      </w:pPr>
      <w:r w:rsidRPr="0004658A">
        <w:rPr>
          <w:bCs w:val="0"/>
          <w:sz w:val="24"/>
        </w:rPr>
        <w:t>1</w:t>
      </w:r>
      <w:r w:rsidR="00E841BF" w:rsidRPr="0004658A">
        <w:rPr>
          <w:bCs w:val="0"/>
          <w:sz w:val="24"/>
        </w:rPr>
        <w:t xml:space="preserve">блок </w:t>
      </w:r>
      <w:r w:rsidRPr="0004658A">
        <w:rPr>
          <w:bCs w:val="0"/>
          <w:sz w:val="24"/>
        </w:rPr>
        <w:t>- «Моя родословная»</w:t>
      </w:r>
      <w:r w:rsidR="00E659F2" w:rsidRPr="0004658A">
        <w:rPr>
          <w:bCs w:val="0"/>
          <w:sz w:val="24"/>
        </w:rPr>
        <w:t xml:space="preserve"> - 30 часов</w:t>
      </w:r>
    </w:p>
    <w:p w:rsidR="00754446" w:rsidRPr="0004658A" w:rsidRDefault="00754446" w:rsidP="0004658A">
      <w:pPr>
        <w:pStyle w:val="a3"/>
        <w:spacing w:line="276" w:lineRule="auto"/>
        <w:ind w:left="720"/>
        <w:jc w:val="both"/>
        <w:rPr>
          <w:b w:val="0"/>
          <w:bCs w:val="0"/>
          <w:sz w:val="24"/>
        </w:rPr>
      </w:pPr>
      <w:r w:rsidRPr="0004658A">
        <w:rPr>
          <w:b w:val="0"/>
          <w:bCs w:val="0"/>
          <w:sz w:val="24"/>
        </w:rPr>
        <w:t>Задачи:</w:t>
      </w:r>
    </w:p>
    <w:p w:rsidR="000403F4" w:rsidRPr="0004658A" w:rsidRDefault="000403F4" w:rsidP="0004658A">
      <w:pPr>
        <w:pStyle w:val="a3"/>
        <w:spacing w:line="276" w:lineRule="auto"/>
        <w:ind w:left="720"/>
        <w:jc w:val="both"/>
        <w:rPr>
          <w:b w:val="0"/>
          <w:sz w:val="24"/>
        </w:rPr>
      </w:pPr>
    </w:p>
    <w:p w:rsidR="00754446" w:rsidRPr="0004658A" w:rsidRDefault="00C54CEB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</w:rPr>
        <w:t>1.    </w:t>
      </w:r>
      <w:r w:rsidR="00754446" w:rsidRPr="0004658A">
        <w:rPr>
          <w:b w:val="0"/>
          <w:sz w:val="24"/>
        </w:rPr>
        <w:t>Пробужд</w:t>
      </w:r>
      <w:r w:rsidR="00E659F2" w:rsidRPr="0004658A">
        <w:rPr>
          <w:b w:val="0"/>
          <w:sz w:val="24"/>
        </w:rPr>
        <w:t>ать</w:t>
      </w:r>
      <w:r w:rsidR="00754446" w:rsidRPr="0004658A">
        <w:rPr>
          <w:b w:val="0"/>
          <w:sz w:val="24"/>
        </w:rPr>
        <w:t xml:space="preserve"> и укрепл</w:t>
      </w:r>
      <w:r w:rsidR="00E659F2" w:rsidRPr="0004658A">
        <w:rPr>
          <w:b w:val="0"/>
          <w:sz w:val="24"/>
        </w:rPr>
        <w:t>ять</w:t>
      </w:r>
      <w:r w:rsidR="00754446" w:rsidRPr="0004658A">
        <w:rPr>
          <w:b w:val="0"/>
          <w:sz w:val="24"/>
        </w:rPr>
        <w:t xml:space="preserve"> родственны</w:t>
      </w:r>
      <w:r w:rsidR="00E659F2" w:rsidRPr="0004658A">
        <w:rPr>
          <w:b w:val="0"/>
          <w:sz w:val="24"/>
        </w:rPr>
        <w:t>е</w:t>
      </w:r>
      <w:r w:rsidR="00754446" w:rsidRPr="0004658A">
        <w:rPr>
          <w:b w:val="0"/>
          <w:sz w:val="24"/>
        </w:rPr>
        <w:t xml:space="preserve"> чувств</w:t>
      </w:r>
      <w:r w:rsidR="00E659F2" w:rsidRPr="0004658A">
        <w:rPr>
          <w:b w:val="0"/>
          <w:sz w:val="24"/>
        </w:rPr>
        <w:t xml:space="preserve">а, </w:t>
      </w:r>
      <w:r w:rsidR="00754446" w:rsidRPr="0004658A">
        <w:rPr>
          <w:b w:val="0"/>
          <w:sz w:val="24"/>
        </w:rPr>
        <w:t>отношени</w:t>
      </w:r>
      <w:r w:rsidR="00E659F2" w:rsidRPr="0004658A">
        <w:rPr>
          <w:b w:val="0"/>
          <w:sz w:val="24"/>
        </w:rPr>
        <w:t>е</w:t>
      </w:r>
      <w:r w:rsidR="00754446" w:rsidRPr="0004658A">
        <w:rPr>
          <w:b w:val="0"/>
          <w:sz w:val="24"/>
        </w:rPr>
        <w:t xml:space="preserve"> к родителям, братьям и сестрам, старшим и младшим членам семьи</w:t>
      </w:r>
      <w:r w:rsidRPr="0004658A">
        <w:rPr>
          <w:b w:val="0"/>
          <w:sz w:val="24"/>
        </w:rPr>
        <w:t>,</w:t>
      </w:r>
      <w:r w:rsidR="00754446" w:rsidRPr="0004658A">
        <w:rPr>
          <w:b w:val="0"/>
          <w:sz w:val="24"/>
        </w:rPr>
        <w:t xml:space="preserve"> к близким людям.</w:t>
      </w:r>
    </w:p>
    <w:p w:rsidR="00754446" w:rsidRPr="0004658A" w:rsidRDefault="00C54CEB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</w:rPr>
        <w:t xml:space="preserve">2.  </w:t>
      </w:r>
      <w:r w:rsidR="00754446" w:rsidRPr="0004658A">
        <w:rPr>
          <w:b w:val="0"/>
          <w:sz w:val="24"/>
        </w:rPr>
        <w:t>Формирова</w:t>
      </w:r>
      <w:r w:rsidR="00E659F2" w:rsidRPr="0004658A">
        <w:rPr>
          <w:b w:val="0"/>
          <w:sz w:val="24"/>
        </w:rPr>
        <w:t>ть</w:t>
      </w:r>
      <w:r w:rsidR="00754446" w:rsidRPr="0004658A">
        <w:rPr>
          <w:b w:val="0"/>
          <w:sz w:val="24"/>
        </w:rPr>
        <w:t xml:space="preserve"> у воспитанников и их родителей интерес к изучению истории, родословной своей семьи, жизни родных и близких, верно служивших и служащих сегодня Родине.</w:t>
      </w:r>
    </w:p>
    <w:p w:rsidR="00754446" w:rsidRPr="0004658A" w:rsidRDefault="00754446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  <w:u w:val="single"/>
        </w:rPr>
        <w:t>Содержание программного материала:</w:t>
      </w:r>
      <w:r w:rsidRPr="0004658A">
        <w:rPr>
          <w:b w:val="0"/>
          <w:sz w:val="24"/>
        </w:rPr>
        <w:t xml:space="preserve"> что мы знаем и не знаем о том</w:t>
      </w:r>
      <w:r w:rsidR="00C54CEB" w:rsidRPr="0004658A">
        <w:rPr>
          <w:b w:val="0"/>
          <w:sz w:val="24"/>
        </w:rPr>
        <w:t>,</w:t>
      </w:r>
      <w:r w:rsidRPr="0004658A">
        <w:rPr>
          <w:b w:val="0"/>
          <w:sz w:val="24"/>
        </w:rPr>
        <w:t xml:space="preserve"> откуда я, и где мои корни; работа в семейном архиве, установление имен и фамилий своих предков; сбор воспоминаний родственников, фотографий, реликвий, заметок различного характера.</w:t>
      </w:r>
    </w:p>
    <w:p w:rsidR="00754446" w:rsidRPr="0004658A" w:rsidRDefault="00754446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</w:p>
    <w:p w:rsidR="000403F4" w:rsidRPr="0004658A" w:rsidRDefault="000403F4" w:rsidP="0004658A">
      <w:pPr>
        <w:pStyle w:val="a3"/>
        <w:spacing w:line="276" w:lineRule="auto"/>
        <w:jc w:val="both"/>
        <w:rPr>
          <w:b w:val="0"/>
          <w:sz w:val="24"/>
        </w:rPr>
      </w:pPr>
    </w:p>
    <w:p w:rsidR="00754446" w:rsidRPr="0004658A" w:rsidRDefault="00E841BF" w:rsidP="0004658A">
      <w:pPr>
        <w:pStyle w:val="a3"/>
        <w:spacing w:line="276" w:lineRule="auto"/>
        <w:jc w:val="both"/>
        <w:rPr>
          <w:sz w:val="24"/>
        </w:rPr>
      </w:pPr>
      <w:r w:rsidRPr="0004658A">
        <w:rPr>
          <w:bCs w:val="0"/>
          <w:sz w:val="24"/>
        </w:rPr>
        <w:t>2 блок</w:t>
      </w:r>
      <w:r w:rsidR="00754446" w:rsidRPr="0004658A">
        <w:rPr>
          <w:bCs w:val="0"/>
          <w:sz w:val="24"/>
        </w:rPr>
        <w:t xml:space="preserve"> – «Пусть не померкнет никогда веков связующая нить»</w:t>
      </w:r>
      <w:r w:rsidR="00E659F2" w:rsidRPr="0004658A">
        <w:rPr>
          <w:bCs w:val="0"/>
          <w:sz w:val="24"/>
        </w:rPr>
        <w:t xml:space="preserve"> - 30 часов</w:t>
      </w:r>
    </w:p>
    <w:p w:rsidR="00754446" w:rsidRPr="0004658A" w:rsidRDefault="00754446" w:rsidP="0004658A">
      <w:pPr>
        <w:pStyle w:val="a3"/>
        <w:spacing w:line="276" w:lineRule="auto"/>
        <w:jc w:val="both"/>
        <w:rPr>
          <w:b w:val="0"/>
          <w:bCs w:val="0"/>
          <w:sz w:val="24"/>
        </w:rPr>
      </w:pPr>
      <w:r w:rsidRPr="0004658A">
        <w:rPr>
          <w:b w:val="0"/>
          <w:bCs w:val="0"/>
          <w:sz w:val="24"/>
        </w:rPr>
        <w:t>Задачи:</w:t>
      </w:r>
    </w:p>
    <w:p w:rsidR="000403F4" w:rsidRPr="0004658A" w:rsidRDefault="000403F4" w:rsidP="0004658A">
      <w:pPr>
        <w:pStyle w:val="a3"/>
        <w:spacing w:line="276" w:lineRule="auto"/>
        <w:jc w:val="both"/>
        <w:rPr>
          <w:b w:val="0"/>
          <w:sz w:val="24"/>
        </w:rPr>
      </w:pPr>
    </w:p>
    <w:p w:rsidR="00754446" w:rsidRPr="0004658A" w:rsidRDefault="000403F4" w:rsidP="0004658A">
      <w:pPr>
        <w:pStyle w:val="a3"/>
        <w:spacing w:line="276" w:lineRule="auto"/>
        <w:ind w:left="720" w:hanging="360"/>
        <w:jc w:val="both"/>
        <w:rPr>
          <w:b w:val="0"/>
          <w:sz w:val="24"/>
        </w:rPr>
      </w:pPr>
      <w:r w:rsidRPr="0004658A">
        <w:rPr>
          <w:b w:val="0"/>
          <w:sz w:val="24"/>
        </w:rPr>
        <w:t>1.   </w:t>
      </w:r>
      <w:r w:rsidR="00754446" w:rsidRPr="0004658A">
        <w:rPr>
          <w:b w:val="0"/>
          <w:sz w:val="24"/>
        </w:rPr>
        <w:t>Воспит</w:t>
      </w:r>
      <w:r w:rsidR="00482BA0" w:rsidRPr="0004658A">
        <w:rPr>
          <w:b w:val="0"/>
          <w:sz w:val="24"/>
        </w:rPr>
        <w:t>ывать</w:t>
      </w:r>
      <w:r w:rsidR="00754446" w:rsidRPr="0004658A">
        <w:rPr>
          <w:b w:val="0"/>
          <w:sz w:val="24"/>
        </w:rPr>
        <w:t xml:space="preserve"> люб</w:t>
      </w:r>
      <w:r w:rsidR="00482BA0" w:rsidRPr="0004658A">
        <w:rPr>
          <w:b w:val="0"/>
          <w:sz w:val="24"/>
        </w:rPr>
        <w:t>овь</w:t>
      </w:r>
      <w:r w:rsidR="00754446" w:rsidRPr="0004658A">
        <w:rPr>
          <w:b w:val="0"/>
          <w:sz w:val="24"/>
        </w:rPr>
        <w:t>  к семье, родн</w:t>
      </w:r>
      <w:r w:rsidRPr="0004658A">
        <w:rPr>
          <w:b w:val="0"/>
          <w:sz w:val="24"/>
        </w:rPr>
        <w:t>ым и близким людям; уважени</w:t>
      </w:r>
      <w:r w:rsidR="00482BA0" w:rsidRPr="0004658A">
        <w:rPr>
          <w:b w:val="0"/>
          <w:sz w:val="24"/>
        </w:rPr>
        <w:t>е</w:t>
      </w:r>
      <w:r w:rsidRPr="0004658A">
        <w:rPr>
          <w:b w:val="0"/>
          <w:sz w:val="24"/>
        </w:rPr>
        <w:t xml:space="preserve"> к </w:t>
      </w:r>
      <w:r w:rsidR="00754446" w:rsidRPr="0004658A">
        <w:rPr>
          <w:b w:val="0"/>
          <w:sz w:val="24"/>
        </w:rPr>
        <w:t>историческому прошлому и настоящему семьи, в которой родился</w:t>
      </w:r>
      <w:r w:rsidR="00C54CEB" w:rsidRPr="0004658A">
        <w:rPr>
          <w:b w:val="0"/>
          <w:sz w:val="24"/>
        </w:rPr>
        <w:t>.</w:t>
      </w:r>
    </w:p>
    <w:p w:rsidR="00754446" w:rsidRPr="0004658A" w:rsidRDefault="000403F4" w:rsidP="0004658A">
      <w:pPr>
        <w:pStyle w:val="a3"/>
        <w:spacing w:line="276" w:lineRule="auto"/>
        <w:ind w:left="720" w:hanging="360"/>
        <w:jc w:val="both"/>
        <w:rPr>
          <w:b w:val="0"/>
          <w:sz w:val="24"/>
        </w:rPr>
      </w:pPr>
      <w:r w:rsidRPr="0004658A">
        <w:rPr>
          <w:b w:val="0"/>
          <w:sz w:val="24"/>
        </w:rPr>
        <w:t>2.  </w:t>
      </w:r>
      <w:r w:rsidR="00754446" w:rsidRPr="0004658A">
        <w:rPr>
          <w:b w:val="0"/>
          <w:sz w:val="24"/>
        </w:rPr>
        <w:t xml:space="preserve"> Разви</w:t>
      </w:r>
      <w:r w:rsidR="00482BA0" w:rsidRPr="0004658A">
        <w:rPr>
          <w:b w:val="0"/>
          <w:sz w:val="24"/>
        </w:rPr>
        <w:t>вать</w:t>
      </w:r>
      <w:r w:rsidR="00754446" w:rsidRPr="0004658A">
        <w:rPr>
          <w:b w:val="0"/>
          <w:sz w:val="24"/>
        </w:rPr>
        <w:t xml:space="preserve"> творческ</w:t>
      </w:r>
      <w:r w:rsidR="00482BA0" w:rsidRPr="0004658A">
        <w:rPr>
          <w:b w:val="0"/>
          <w:sz w:val="24"/>
        </w:rPr>
        <w:t>ую</w:t>
      </w:r>
      <w:r w:rsidR="00754446" w:rsidRPr="0004658A">
        <w:rPr>
          <w:b w:val="0"/>
          <w:sz w:val="24"/>
        </w:rPr>
        <w:t xml:space="preserve"> активност</w:t>
      </w:r>
      <w:r w:rsidR="00482BA0" w:rsidRPr="0004658A">
        <w:rPr>
          <w:b w:val="0"/>
          <w:sz w:val="24"/>
        </w:rPr>
        <w:t>ь учащихся</w:t>
      </w:r>
      <w:r w:rsidR="00754446" w:rsidRPr="0004658A">
        <w:rPr>
          <w:b w:val="0"/>
          <w:sz w:val="24"/>
        </w:rPr>
        <w:t>.</w:t>
      </w:r>
    </w:p>
    <w:p w:rsidR="00754446" w:rsidRPr="0004658A" w:rsidRDefault="000403F4" w:rsidP="0004658A">
      <w:pPr>
        <w:pStyle w:val="a3"/>
        <w:spacing w:line="276" w:lineRule="auto"/>
        <w:ind w:left="720" w:hanging="360"/>
        <w:jc w:val="both"/>
        <w:rPr>
          <w:b w:val="0"/>
          <w:sz w:val="24"/>
        </w:rPr>
      </w:pPr>
      <w:r w:rsidRPr="0004658A">
        <w:rPr>
          <w:b w:val="0"/>
          <w:sz w:val="24"/>
        </w:rPr>
        <w:t>3.   </w:t>
      </w:r>
      <w:r w:rsidR="00754446" w:rsidRPr="0004658A">
        <w:rPr>
          <w:b w:val="0"/>
          <w:sz w:val="24"/>
        </w:rPr>
        <w:t>Формирова</w:t>
      </w:r>
      <w:r w:rsidR="00482BA0" w:rsidRPr="0004658A">
        <w:rPr>
          <w:b w:val="0"/>
          <w:sz w:val="24"/>
        </w:rPr>
        <w:t>ть</w:t>
      </w:r>
      <w:r w:rsidR="00754446" w:rsidRPr="0004658A">
        <w:rPr>
          <w:b w:val="0"/>
          <w:sz w:val="24"/>
        </w:rPr>
        <w:t xml:space="preserve"> у воспитанников и их родителей интерес к изучению истории своей семьи.</w:t>
      </w:r>
    </w:p>
    <w:p w:rsidR="00754446" w:rsidRPr="0004658A" w:rsidRDefault="00754446" w:rsidP="0004658A">
      <w:pPr>
        <w:pStyle w:val="a3"/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  <w:u w:val="single"/>
        </w:rPr>
        <w:t>Содержание программного материала:</w:t>
      </w:r>
      <w:r w:rsidRPr="0004658A">
        <w:rPr>
          <w:b w:val="0"/>
          <w:sz w:val="24"/>
        </w:rPr>
        <w:t xml:space="preserve">  узнать какова была судьба собственной семьи в истории страны; </w:t>
      </w:r>
      <w:r w:rsidR="00482BA0" w:rsidRPr="0004658A">
        <w:rPr>
          <w:b w:val="0"/>
          <w:sz w:val="24"/>
        </w:rPr>
        <w:t>собрать сведения</w:t>
      </w:r>
      <w:r w:rsidRPr="0004658A">
        <w:rPr>
          <w:b w:val="0"/>
          <w:sz w:val="24"/>
        </w:rPr>
        <w:t xml:space="preserve"> об интересных людях</w:t>
      </w:r>
      <w:r w:rsidR="00482BA0" w:rsidRPr="0004658A">
        <w:rPr>
          <w:b w:val="0"/>
          <w:sz w:val="24"/>
        </w:rPr>
        <w:t xml:space="preserve"> своего рода</w:t>
      </w:r>
      <w:r w:rsidRPr="0004658A">
        <w:rPr>
          <w:b w:val="0"/>
          <w:sz w:val="24"/>
        </w:rPr>
        <w:t xml:space="preserve">: героях войны, труда, </w:t>
      </w:r>
      <w:r w:rsidRPr="0004658A">
        <w:rPr>
          <w:b w:val="0"/>
          <w:sz w:val="24"/>
        </w:rPr>
        <w:lastRenderedPageBreak/>
        <w:t xml:space="preserve">людях искусства и т.п.;  народные промыслы, произведения искусства, фольклор, традиции и обычаи семьи. </w:t>
      </w:r>
    </w:p>
    <w:p w:rsidR="00C54CEB" w:rsidRPr="0004658A" w:rsidRDefault="00C54CEB" w:rsidP="0004658A">
      <w:pPr>
        <w:pStyle w:val="a3"/>
        <w:spacing w:line="276" w:lineRule="auto"/>
        <w:jc w:val="both"/>
        <w:rPr>
          <w:b w:val="0"/>
          <w:sz w:val="24"/>
        </w:rPr>
      </w:pPr>
    </w:p>
    <w:p w:rsidR="00754446" w:rsidRPr="0004658A" w:rsidRDefault="00E841BF" w:rsidP="0004658A">
      <w:pPr>
        <w:pStyle w:val="a3"/>
        <w:spacing w:line="276" w:lineRule="auto"/>
        <w:jc w:val="both"/>
        <w:rPr>
          <w:sz w:val="24"/>
        </w:rPr>
      </w:pPr>
      <w:r w:rsidRPr="0004658A">
        <w:rPr>
          <w:bCs w:val="0"/>
          <w:sz w:val="24"/>
        </w:rPr>
        <w:t>3 блок</w:t>
      </w:r>
      <w:r w:rsidR="00754446" w:rsidRPr="0004658A">
        <w:rPr>
          <w:bCs w:val="0"/>
          <w:sz w:val="24"/>
        </w:rPr>
        <w:t xml:space="preserve"> – «Моя семья – моя Россия»</w:t>
      </w:r>
      <w:r w:rsidR="00933145" w:rsidRPr="0004658A">
        <w:rPr>
          <w:bCs w:val="0"/>
          <w:sz w:val="24"/>
        </w:rPr>
        <w:t xml:space="preserve"> - 30 часов</w:t>
      </w:r>
    </w:p>
    <w:p w:rsidR="00754446" w:rsidRPr="0004658A" w:rsidRDefault="00754446" w:rsidP="0004658A">
      <w:pPr>
        <w:pStyle w:val="a3"/>
        <w:spacing w:line="276" w:lineRule="auto"/>
        <w:ind w:firstLine="360"/>
        <w:jc w:val="both"/>
        <w:rPr>
          <w:b w:val="0"/>
          <w:bCs w:val="0"/>
          <w:sz w:val="24"/>
        </w:rPr>
      </w:pPr>
      <w:r w:rsidRPr="0004658A">
        <w:rPr>
          <w:b w:val="0"/>
          <w:bCs w:val="0"/>
          <w:sz w:val="24"/>
        </w:rPr>
        <w:t>Задачи:</w:t>
      </w:r>
    </w:p>
    <w:p w:rsidR="006E192F" w:rsidRPr="0004658A" w:rsidRDefault="006E192F" w:rsidP="0004658A">
      <w:pPr>
        <w:pStyle w:val="a3"/>
        <w:spacing w:line="276" w:lineRule="auto"/>
        <w:ind w:firstLine="360"/>
        <w:jc w:val="both"/>
        <w:rPr>
          <w:b w:val="0"/>
          <w:sz w:val="24"/>
        </w:rPr>
      </w:pPr>
    </w:p>
    <w:p w:rsidR="00754446" w:rsidRPr="0004658A" w:rsidRDefault="00754446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</w:rPr>
        <w:t xml:space="preserve">1. Утверждение национально – патриотических ценностей, привитие чувств уважения и любви к культуре, природе, истории России, </w:t>
      </w:r>
      <w:r w:rsidR="00C54CEB" w:rsidRPr="0004658A">
        <w:rPr>
          <w:b w:val="0"/>
          <w:sz w:val="24"/>
        </w:rPr>
        <w:t>Нижегородской</w:t>
      </w:r>
      <w:r w:rsidRPr="0004658A">
        <w:rPr>
          <w:b w:val="0"/>
          <w:sz w:val="24"/>
        </w:rPr>
        <w:t xml:space="preserve"> области, традициям и обычаям народов России.</w:t>
      </w:r>
    </w:p>
    <w:p w:rsidR="00754446" w:rsidRPr="0004658A" w:rsidRDefault="00754446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</w:rPr>
        <w:t>2. Воспит</w:t>
      </w:r>
      <w:r w:rsidR="00933145" w:rsidRPr="0004658A">
        <w:rPr>
          <w:b w:val="0"/>
          <w:sz w:val="24"/>
        </w:rPr>
        <w:t>ывать толерантность</w:t>
      </w:r>
      <w:r w:rsidRPr="0004658A">
        <w:rPr>
          <w:b w:val="0"/>
          <w:sz w:val="24"/>
        </w:rPr>
        <w:t xml:space="preserve"> по отношению к людям других национальностей, политических взглядов и убеждений.</w:t>
      </w:r>
    </w:p>
    <w:p w:rsidR="00754446" w:rsidRPr="0004658A" w:rsidRDefault="00754446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</w:rPr>
        <w:t>3.   Разви</w:t>
      </w:r>
      <w:r w:rsidR="00933145" w:rsidRPr="0004658A">
        <w:rPr>
          <w:b w:val="0"/>
          <w:sz w:val="24"/>
        </w:rPr>
        <w:t>вать</w:t>
      </w:r>
      <w:r w:rsidRPr="0004658A">
        <w:rPr>
          <w:b w:val="0"/>
          <w:sz w:val="24"/>
        </w:rPr>
        <w:t xml:space="preserve"> чувства сопричастности традициям и духовным ценностям Родины, желания их сохранять, возрождать  и умножать.</w:t>
      </w:r>
    </w:p>
    <w:p w:rsidR="00754446" w:rsidRPr="0004658A" w:rsidRDefault="00754446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  <w:u w:val="single"/>
        </w:rPr>
        <w:t>Содержание программного материала</w:t>
      </w:r>
      <w:r w:rsidRPr="0004658A">
        <w:rPr>
          <w:b w:val="0"/>
          <w:sz w:val="24"/>
        </w:rPr>
        <w:t xml:space="preserve">: Россия – наша Родина, символы государства, историческая справка, географическая справка, народы, населяющие страну, особенности их культуры и истории; ознакомление с образцами народного искусства; охрана природы, основы экологической культуры, роль природы в сохранении здоровья человека. </w:t>
      </w:r>
    </w:p>
    <w:p w:rsidR="00754446" w:rsidRPr="0004658A" w:rsidRDefault="00754446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</w:rPr>
        <w:t>Наша Родина в живописи, песнях и стихах. Сотрудничество как основа добрых, созидательных отношений между людьми, исключающих национальные и политические конфликты.</w:t>
      </w:r>
    </w:p>
    <w:p w:rsidR="00754446" w:rsidRPr="0004658A" w:rsidRDefault="002C43B0" w:rsidP="0004658A">
      <w:pPr>
        <w:pStyle w:val="a3"/>
        <w:spacing w:line="276" w:lineRule="auto"/>
        <w:ind w:left="360"/>
        <w:jc w:val="both"/>
        <w:rPr>
          <w:b w:val="0"/>
          <w:sz w:val="24"/>
        </w:rPr>
      </w:pPr>
      <w:r w:rsidRPr="0004658A">
        <w:rPr>
          <w:b w:val="0"/>
          <w:sz w:val="24"/>
        </w:rPr>
        <w:t xml:space="preserve">Нижегородская </w:t>
      </w:r>
      <w:r w:rsidR="00754446" w:rsidRPr="0004658A">
        <w:rPr>
          <w:b w:val="0"/>
          <w:sz w:val="24"/>
        </w:rPr>
        <w:t xml:space="preserve"> область – частица России. История </w:t>
      </w:r>
      <w:r w:rsidRPr="0004658A">
        <w:rPr>
          <w:b w:val="0"/>
          <w:sz w:val="24"/>
        </w:rPr>
        <w:t>Нижнего Новгорода</w:t>
      </w:r>
      <w:r w:rsidR="00754446" w:rsidRPr="0004658A">
        <w:rPr>
          <w:b w:val="0"/>
          <w:sz w:val="24"/>
        </w:rPr>
        <w:t xml:space="preserve"> в истории России. Архитектурные и культурные памятники </w:t>
      </w:r>
      <w:r w:rsidRPr="0004658A">
        <w:rPr>
          <w:b w:val="0"/>
          <w:sz w:val="24"/>
        </w:rPr>
        <w:t>города</w:t>
      </w:r>
      <w:r w:rsidR="00754446" w:rsidRPr="0004658A">
        <w:rPr>
          <w:b w:val="0"/>
          <w:sz w:val="24"/>
        </w:rPr>
        <w:t xml:space="preserve"> и </w:t>
      </w:r>
      <w:r w:rsidRPr="0004658A">
        <w:rPr>
          <w:b w:val="0"/>
          <w:sz w:val="24"/>
        </w:rPr>
        <w:t>Нижегородской</w:t>
      </w:r>
      <w:r w:rsidR="00754446" w:rsidRPr="0004658A">
        <w:rPr>
          <w:b w:val="0"/>
          <w:sz w:val="24"/>
        </w:rPr>
        <w:t xml:space="preserve"> области. Природа и экологические проблемы. Выдающиеся люди земли </w:t>
      </w:r>
      <w:r w:rsidRPr="0004658A">
        <w:rPr>
          <w:b w:val="0"/>
          <w:sz w:val="24"/>
        </w:rPr>
        <w:t>нижегородской.</w:t>
      </w:r>
    </w:p>
    <w:p w:rsidR="00754446" w:rsidRPr="0004658A" w:rsidRDefault="00754446" w:rsidP="0004658A">
      <w:pPr>
        <w:pStyle w:val="a3"/>
        <w:spacing w:line="276" w:lineRule="auto"/>
        <w:ind w:firstLine="708"/>
        <w:jc w:val="both"/>
        <w:rPr>
          <w:b w:val="0"/>
          <w:sz w:val="24"/>
        </w:rPr>
      </w:pPr>
    </w:p>
    <w:p w:rsidR="006E192F" w:rsidRPr="0004658A" w:rsidRDefault="006E192F" w:rsidP="0004658A">
      <w:pPr>
        <w:spacing w:line="276" w:lineRule="auto"/>
        <w:jc w:val="both"/>
      </w:pPr>
    </w:p>
    <w:p w:rsidR="00ED0F47" w:rsidRPr="0004658A" w:rsidRDefault="00ED0F47" w:rsidP="0004658A">
      <w:pPr>
        <w:spacing w:line="276" w:lineRule="auto"/>
        <w:jc w:val="both"/>
      </w:pPr>
    </w:p>
    <w:p w:rsidR="007F2D1F" w:rsidRPr="0004658A" w:rsidRDefault="007F2D1F" w:rsidP="0004658A">
      <w:pPr>
        <w:pStyle w:val="a3"/>
        <w:spacing w:line="276" w:lineRule="auto"/>
        <w:rPr>
          <w:rStyle w:val="aa"/>
          <w:b/>
          <w:sz w:val="24"/>
        </w:rPr>
      </w:pPr>
      <w:r w:rsidRPr="0004658A">
        <w:rPr>
          <w:rStyle w:val="aa"/>
          <w:b/>
          <w:sz w:val="24"/>
        </w:rPr>
        <w:t>Тематическое планирование программы</w:t>
      </w:r>
    </w:p>
    <w:p w:rsidR="00721CD6" w:rsidRPr="0004658A" w:rsidRDefault="007F2D1F" w:rsidP="0004658A">
      <w:pPr>
        <w:pStyle w:val="a3"/>
        <w:spacing w:line="276" w:lineRule="auto"/>
        <w:rPr>
          <w:rStyle w:val="aa"/>
          <w:b/>
          <w:sz w:val="24"/>
        </w:rPr>
      </w:pPr>
      <w:r w:rsidRPr="0004658A">
        <w:rPr>
          <w:rStyle w:val="aa"/>
          <w:b/>
          <w:sz w:val="24"/>
        </w:rPr>
        <w:t>«Нить Памяти семьи»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7"/>
        <w:gridCol w:w="3835"/>
        <w:gridCol w:w="3873"/>
        <w:gridCol w:w="992"/>
      </w:tblGrid>
      <w:tr w:rsidR="00FF0164" w:rsidRPr="0004658A" w:rsidTr="000108B8">
        <w:tc>
          <w:tcPr>
            <w:tcW w:w="1047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Блоки</w:t>
            </w: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Тема занятия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Содержание занятия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Часы</w:t>
            </w:r>
          </w:p>
        </w:tc>
      </w:tr>
      <w:tr w:rsidR="00FF0164" w:rsidRPr="0004658A" w:rsidTr="000108B8">
        <w:tc>
          <w:tcPr>
            <w:tcW w:w="1047" w:type="dxa"/>
            <w:vMerge w:val="restart"/>
            <w:textDirection w:val="btLr"/>
            <w:vAlign w:val="center"/>
          </w:tcPr>
          <w:p w:rsidR="00FF0164" w:rsidRPr="0004658A" w:rsidRDefault="00FF0164" w:rsidP="0004658A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04658A">
              <w:rPr>
                <w:b/>
              </w:rPr>
              <w:t>Моя            родословная</w:t>
            </w: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Кто я?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Работа с энциклопедическими словарями (понятия: генеалогия, род, предки). Работа с ключевыми понятиями. Анкетирование.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Тайна наших имен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Роль имени в жизни человека. Толкование имен. Интервью с родителями на тему «Почему меня так назвали».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Мастерская письма «Дорожите именем своим!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понятием и составлением  </w:t>
            </w:r>
            <w:proofErr w:type="spell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</w:t>
            </w:r>
            <w:proofErr w:type="spell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«Имя».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фамилий.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Роль фамилии в жизни человека.  Крестильные и </w:t>
            </w:r>
            <w:proofErr w:type="spell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прозвищные</w:t>
            </w:r>
            <w:proofErr w:type="spell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 фамилии. Происхождение фамилий своего рода.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Конкурс рисунков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 «Моя семья»                                              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Нарисовать членов своей семьи, принести        семейные  фотографии. 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Образование  отчеств.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Образование отчеств. Отчества разных народов. Мое отчество.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  «Мои родители, их профессии».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Работа в библиотеке МОУ СОШ № 110.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Знакомство учащихся начальной школы с профессиями родителей и близких родственников. Дети   делятся интересной информацией о своих  родителях (автобиографические сведения, их профессия и  интересы).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на тему «Профессии в моей семье» 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Работа по организации выставки в читальном зале библиотеки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матери. Открытый урок. 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Чтение стихов, разыгрывание сценок, конкурсы для мам, бабушек. Постановка сказки «Березка».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Беседа, игровой тренинг «Мои братья и сестры»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что уважение к собственным «корням» - одно из необходимых условий самоуважения и личного достоинства человека.  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Кого вы считаете близкими родственниками?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Диалог учитель – ученик, ученик - ученик: беседа о родных братьях и сестрах. У кого нет родных, рассказывают </w:t>
            </w:r>
            <w:proofErr w:type="gram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двоюродных.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Семейный праздник  «Наши семейные традиции».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Подготовка к празднику.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Проведение мероприятия.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Выставка  «Мир семейных увлечений»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Рассуждения детей о порядке, укладе и ритме жизни в их семье, о том, чем любят они заниматься, что у них больше всего получается.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Организация выставки.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Классный час «Семейные обязанности».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Диалог  о значении слова  «почтение» и что  значит «почитание»  родителей.                                                   Работа в группах: 1группа обсуждает, какие обязанности имеют родители;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2 группа обсуждает обязанности детей.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Мастерская письма  «За что я благодарен своим  родителям».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Мини – сочинение «За что я благодарен своим  родителям».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Семейные реликвии.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энциклопедическими  словарями. Понятие слова «реликвия». Учащиеся </w:t>
            </w:r>
            <w:r w:rsidRPr="0004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семейных реликвиях, высказывают свое мнение о </w:t>
            </w:r>
            <w:proofErr w:type="gram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Организация выставки «Семейные реликвии»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lastRenderedPageBreak/>
              <w:t>2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Конкурс  «Фамильный герб, фамильный девиз»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энциклопедическими словарями (понятия: геральдика, герб, девиз). Продумывание и изображение семейного герба и девиза. 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Спортивный праздник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 «Папа может…» ко Дню защитника Отечества</w:t>
            </w:r>
            <w:proofErr w:type="gramStart"/>
            <w:r w:rsidRPr="0004658A">
              <w:t xml:space="preserve"> .</w:t>
            </w:r>
            <w:proofErr w:type="gramEnd"/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Организация спортивного праздника для пап всей параллели 2 классов.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Генеалогическое древо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таблицы  «Информация обо всех родственниках».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древа с помощью компьютерной программы. 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генеалогического древа своего рода. 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Портрет кого-нибудь из родственников или свой.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4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«Моя родословная» с участием родителей, бабушек и дедушек и привлечением членов совета ветеранов м/</w:t>
            </w:r>
            <w:proofErr w:type="gram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Мещерское озеро.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7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Презентации, семейные проекты, рассказы, сценки, чтение стихов, исполнение песен для гостей, экскурсии по выставкам.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«Я помогаю»,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«Портреты родственников»  «Автопортреты» 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047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835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Экскурсия в музей боевой славы школы № 110. Встреча с ветеранами  м/</w:t>
            </w:r>
            <w:proofErr w:type="gramStart"/>
            <w:r w:rsidRPr="0004658A">
              <w:t>р</w:t>
            </w:r>
            <w:proofErr w:type="gramEnd"/>
            <w:r w:rsidRPr="0004658A">
              <w:t xml:space="preserve"> Мещерское озеро.</w:t>
            </w:r>
          </w:p>
        </w:tc>
        <w:tc>
          <w:tcPr>
            <w:tcW w:w="3873" w:type="dxa"/>
          </w:tcPr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 xml:space="preserve"> Итого</w:t>
            </w:r>
          </w:p>
        </w:tc>
        <w:tc>
          <w:tcPr>
            <w:tcW w:w="992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30</w:t>
            </w:r>
          </w:p>
        </w:tc>
      </w:tr>
    </w:tbl>
    <w:p w:rsidR="00FF0164" w:rsidRPr="0004658A" w:rsidRDefault="00FF0164" w:rsidP="0004658A">
      <w:pPr>
        <w:spacing w:line="276" w:lineRule="auto"/>
        <w:jc w:val="both"/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3383"/>
        <w:gridCol w:w="4094"/>
        <w:gridCol w:w="958"/>
      </w:tblGrid>
      <w:tr w:rsidR="00FF0164" w:rsidRPr="0004658A" w:rsidTr="000108B8">
        <w:tc>
          <w:tcPr>
            <w:tcW w:w="1136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Блоки</w:t>
            </w: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Тема  занятия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Содержание занятия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Часы</w:t>
            </w:r>
          </w:p>
        </w:tc>
      </w:tr>
      <w:tr w:rsidR="00FF0164" w:rsidRPr="0004658A" w:rsidTr="000108B8">
        <w:tc>
          <w:tcPr>
            <w:tcW w:w="1136" w:type="dxa"/>
            <w:vMerge w:val="restart"/>
            <w:textDirection w:val="btLr"/>
            <w:vAlign w:val="center"/>
          </w:tcPr>
          <w:p w:rsidR="00FF0164" w:rsidRPr="0004658A" w:rsidRDefault="00FF0164" w:rsidP="0004658A">
            <w:pPr>
              <w:spacing w:line="276" w:lineRule="auto"/>
              <w:ind w:left="113" w:right="113"/>
              <w:rPr>
                <w:b/>
              </w:rPr>
            </w:pPr>
            <w:r w:rsidRPr="0004658A">
              <w:rPr>
                <w:b/>
              </w:rPr>
              <w:t>Пусть  не  померкнет  никогда  веков связующая  нить</w:t>
            </w: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Беседа «Как жили наши предки».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gram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предок</w:t>
            </w:r>
            <w:proofErr w:type="gram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он?» 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диспут  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«Мои прадедушки и прабабушки».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Посещение штаба совета ветеранов м/</w:t>
            </w:r>
            <w:proofErr w:type="gram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Мещерское </w:t>
            </w:r>
            <w:r w:rsidRPr="0004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озеро.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 информации о  значении семьи в жизни наших предков. 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Узнают, кто такие  «прадедушки» и «прабабушки». 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lastRenderedPageBreak/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Мастерская письма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прабабушки и прадедушки» 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Составляют краткий очерк о своих прадедушках и прабабушках.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Мои бабушки и дедушки». Экскурсия в семью…  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семьи </w:t>
            </w:r>
            <w:proofErr w:type="spellStart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Пятковых</w:t>
            </w:r>
            <w:proofErr w:type="spellEnd"/>
            <w:r w:rsidRPr="0004658A">
              <w:rPr>
                <w:rFonts w:ascii="Times New Roman" w:hAnsi="Times New Roman" w:cs="Times New Roman"/>
                <w:sz w:val="24"/>
                <w:szCs w:val="24"/>
              </w:rPr>
              <w:t xml:space="preserve"> и Фрунзе.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Работа с терминологией семейного уклада.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proofErr w:type="gramStart"/>
            <w:r w:rsidRPr="0004658A">
              <w:t>Работа с энциклопедическими словарями (понятия: шурин, брат, деверь, невестка, золовка, сват и др.).</w:t>
            </w:r>
            <w:proofErr w:type="gramEnd"/>
            <w:r w:rsidRPr="0004658A">
              <w:t xml:space="preserve"> Близкие и дальние родственники. Термины родства и свойства.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Мини – рассказ о родственниках.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Составление кроссворда «Семейные узы»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Представление и отгадывание кроссворда в классе (на основе полученных ранее знаний)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Выставка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«Я смотрю на фотокарточку»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  <w:rPr>
                <w:highlight w:val="yellow"/>
              </w:rPr>
            </w:pPr>
            <w:r w:rsidRPr="0004658A">
              <w:t>Организация выставки старых семейных фотографий в читальном зале библиотеки школы №110.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Беседа «Как украсить дом к Новому году». Мастер – класс по изготовлению украшений.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Почему Новый год считают семейным праздником?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Дети делятся информацией, как они украшают дом к Новому году.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Мастер - класс по изготовлению наиболее интересных новогодних игрушек и украшений (проводят родители или дети).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Совместная с родителями работа по украшению классного кабинета к Новому году.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4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Беседа «Помощь в семье»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Диспут о  помощи младшим и старшим членам семьи.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Диспут с элементами тренинга «Проблемы заботы и согласия в семье».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Обсуждение проблем заботы и согласия в семье.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Работа в группах.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Разыгрывание семейных сценок – ситуаций.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Выпуск  буклета.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 «Моя семья»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Сбор информации для оформления буклета.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Выпуск буклета.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3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Мастерская письма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«Защитники Отечества»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Сочинение стихов об армии, дедушках, братьях, папах. Сочинение на тему «Кого можно назвать защитником Отечества»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Конкурс рисунков «Милой мамочки портрет» ко Дню  8 марта.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Организация выставки в классном кабинете.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Конкурсная семейная </w:t>
            </w:r>
            <w:r w:rsidRPr="0004658A">
              <w:lastRenderedPageBreak/>
              <w:t xml:space="preserve">программа «Когда все вместе». 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lastRenderedPageBreak/>
              <w:t xml:space="preserve">Подготовка мероприятия.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lastRenderedPageBreak/>
              <w:t>Проведение конкурсной программы.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lastRenderedPageBreak/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Мастерская письма «Интересные люди в моей семье».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Сбор информации об интересных людях в семье.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Сочинение «Интересные люди в моей семье».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Встреча с ветеранами. История  Великой Отечественной войны в моей семье.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Организация встречи с прабабушкой </w:t>
            </w:r>
            <w:proofErr w:type="spellStart"/>
            <w:r w:rsidRPr="0004658A">
              <w:t>Успеховой</w:t>
            </w:r>
            <w:proofErr w:type="spellEnd"/>
            <w:r w:rsidRPr="0004658A">
              <w:t xml:space="preserve"> Анны, ветераном Вов.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Устный рассказ о родственниках, воевавших или погибших на войне.</w:t>
            </w: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3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Семейный праздник «Азбука больших и малых дел нашей семьи».</w:t>
            </w:r>
          </w:p>
        </w:tc>
        <w:tc>
          <w:tcPr>
            <w:tcW w:w="4094" w:type="dxa"/>
          </w:tcPr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Творческие представления семей, семейные конкурсы.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F0164" w:rsidRPr="0004658A" w:rsidRDefault="00FF0164" w:rsidP="0004658A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  <w:r w:rsidRPr="0004658A">
              <w:rPr>
                <w:b/>
              </w:rPr>
              <w:t>30</w:t>
            </w:r>
          </w:p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</w:p>
        </w:tc>
      </w:tr>
    </w:tbl>
    <w:p w:rsidR="00FF0164" w:rsidRPr="0004658A" w:rsidRDefault="00FF0164" w:rsidP="0004658A">
      <w:pPr>
        <w:spacing w:line="276" w:lineRule="auto"/>
        <w:jc w:val="both"/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3649"/>
        <w:gridCol w:w="3783"/>
        <w:gridCol w:w="1003"/>
      </w:tblGrid>
      <w:tr w:rsidR="00FF0164" w:rsidRPr="0004658A" w:rsidTr="000108B8">
        <w:tc>
          <w:tcPr>
            <w:tcW w:w="1136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Блоки</w:t>
            </w: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Тема занятия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Содержание занятия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Часы</w:t>
            </w:r>
          </w:p>
        </w:tc>
      </w:tr>
      <w:tr w:rsidR="00FF0164" w:rsidRPr="0004658A" w:rsidTr="000108B8">
        <w:tc>
          <w:tcPr>
            <w:tcW w:w="1136" w:type="dxa"/>
            <w:vMerge w:val="restart"/>
            <w:textDirection w:val="btLr"/>
            <w:vAlign w:val="center"/>
          </w:tcPr>
          <w:p w:rsidR="00FF0164" w:rsidRPr="0004658A" w:rsidRDefault="00FF0164" w:rsidP="0004658A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04658A">
              <w:rPr>
                <w:b/>
              </w:rPr>
              <w:t>Моя  семья – моя  Россия</w:t>
            </w: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Русь, Россия, Родина моя. 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Понятие большая и малая родина.  Беседа о Государственных символах России. 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Просмотр  </w:t>
            </w:r>
            <w:proofErr w:type="gramStart"/>
            <w:r w:rsidRPr="0004658A">
              <w:t>м</w:t>
            </w:r>
            <w:proofErr w:type="gramEnd"/>
            <w:r w:rsidRPr="0004658A">
              <w:t xml:space="preserve">/ф  «Гора самоцветов». 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Мы – частичка своей Родины.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Работа с энциклопедическими словарями (понятия: род, родня, Родина, родители, родственники). История каждой семьи – частица истории Родины. Весь народ – наша большая семья. Гордость за свою семью – гордость за свою Родину. Людям свойственно относиться к Родине как к родной матери. Не случайно можно увидеть, как схожи слова Родина, родня, родители, родить...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Беседа «Правила жизни в семье» 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Главное положение христианского вероучения – признание равенства всех людей перед Богом. Библейские тексты требовали, чтобы мужья берегли жен, дети почитали отца и мать своих. На Руси в семьях ценилась всегда любовь и уважение, согласие в воспитании детей. Правила жизни в семье были прописаны в “Домострое”. 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История Нижегородской  области в истории России. 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Беседа «</w:t>
            </w:r>
            <w:proofErr w:type="gramStart"/>
            <w:r w:rsidRPr="0004658A">
              <w:t>Славный</w:t>
            </w:r>
            <w:proofErr w:type="gramEnd"/>
            <w:r w:rsidRPr="0004658A">
              <w:t xml:space="preserve"> Нижний».  Посещение краеведческого музея Нижнего Новгорода.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lastRenderedPageBreak/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Мастерская письма «Моя Родина». 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Написание мини – сочинения о России или о своей малой родине (по выбору учащихся).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Конкурс  «Добрая пословица ко времени молвится».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Чтение и  обсуждение пословиц. Запись пословиц о семье, о роде.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Труд в почете любой! Мир профессий большой. </w:t>
            </w: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Работа с энциклопедическими словарями  (понятие: династия).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Сбор информации о профессиях в семейной родословной.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 Заслушивание сообщений по теме «Профессии в моей семье».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Мини – проект «Семейные династии».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Подготовка и представление презентаций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«Династическая линия </w:t>
            </w:r>
            <w:proofErr w:type="gramStart"/>
            <w:r w:rsidRPr="0004658A">
              <w:t>Маринины</w:t>
            </w:r>
            <w:proofErr w:type="gramEnd"/>
            <w:r w:rsidRPr="0004658A">
              <w:t xml:space="preserve">»,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«Династическая линия Диденко».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Игра “Если я один дома”. </w:t>
            </w:r>
          </w:p>
          <w:p w:rsidR="00FF0164" w:rsidRPr="0004658A" w:rsidRDefault="00FF0164" w:rsidP="0004658A">
            <w:pPr>
              <w:pStyle w:val="a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Обсуждаем,  почему люди не любят жить в одиночестве, для чего они ищут спутников жизни, заводят детей, приобретают друзей.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pStyle w:val="a3"/>
              <w:spacing w:line="276" w:lineRule="auto"/>
              <w:jc w:val="both"/>
              <w:rPr>
                <w:b w:val="0"/>
                <w:sz w:val="24"/>
              </w:rPr>
            </w:pPr>
            <w:r w:rsidRPr="0004658A">
              <w:rPr>
                <w:b w:val="0"/>
                <w:sz w:val="24"/>
              </w:rPr>
              <w:t>Мастерская письма, работа с понятиями одиночество, дружба.</w:t>
            </w:r>
          </w:p>
          <w:p w:rsidR="00FF0164" w:rsidRPr="0004658A" w:rsidRDefault="00FF0164" w:rsidP="0004658A">
            <w:pPr>
              <w:pStyle w:val="a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Составление </w:t>
            </w:r>
            <w:proofErr w:type="spellStart"/>
            <w:r w:rsidRPr="0004658A">
              <w:t>синквейна</w:t>
            </w:r>
            <w:proofErr w:type="spellEnd"/>
            <w:r w:rsidRPr="0004658A">
              <w:t xml:space="preserve"> «Одиночество».  Слово – магнит «Дружба» (по выбору учащихся).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Конкурс – выставка «Городок веселых затей».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Оформление классной газеты с использованием фотографий по проведению семейного досуга. Разыгрывание семейных сценок – ситуаций.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Народные промыслы России.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Организация выставки. Экскурсия в </w:t>
            </w:r>
            <w:proofErr w:type="gramStart"/>
            <w:r w:rsidRPr="0004658A">
              <w:t>изо</w:t>
            </w:r>
            <w:proofErr w:type="gramEnd"/>
            <w:r w:rsidRPr="0004658A">
              <w:t xml:space="preserve"> - студию «Творец».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Традиционные промыслы земли  Нижегородской. 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Экскурсия в города Нижегородской области (Семенов, Городец).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День Защитника Отечества. Наши Данилы мастера. Конкурсная программа для мальчиков. 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Подготовка и проведение мероприятия на выявление самого ловкого, умелого, находчивого мальчика в классе.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Праздник 8 Марта. «Деревенские посиделки». Конкурсная программа для девочек, мам и бабушек.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Традиции семьи в песнях, сказках, играх и обрядах.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Беседа  с элементами игрового тренинга «Как научиться не огорчать </w:t>
            </w:r>
            <w:proofErr w:type="gramStart"/>
            <w:r w:rsidRPr="0004658A">
              <w:t>близких</w:t>
            </w:r>
            <w:proofErr w:type="gramEnd"/>
            <w:r w:rsidRPr="0004658A">
              <w:t xml:space="preserve">?» 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Работа проводится  отдельно с группой девочек «Хозяюшки» и с группой мальчиков «Настоящие мужчины».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Мастерская письма  «Если бы я бы</w:t>
            </w:r>
            <w:proofErr w:type="gramStart"/>
            <w:r w:rsidRPr="0004658A">
              <w:t>л(</w:t>
            </w:r>
            <w:proofErr w:type="gramEnd"/>
            <w:r w:rsidRPr="0004658A">
              <w:t>а)  папой, мамой…»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Создание кластера о том, каким я был бы папой, мамой; чем бы </w:t>
            </w:r>
            <w:r w:rsidRPr="0004658A">
              <w:lastRenderedPageBreak/>
              <w:t>занимался в первую очередь; на что обратил бы внимание в семье; мои методы воспитания детей.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lastRenderedPageBreak/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Деловая игра  - тренинг «Дом».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Дом – это самые близкие люди, а школа – наш второй дом, большая дружная семья. Начнем строительство нашего общего дома.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1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«Мир дому моему, мир дому твоему». Программа, посвященная Международному дню семьи (15 мая).</w:t>
            </w: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Постановка  сказки В.А. Сухомлинского “Лепесток и цветок”, чтение стихов, проведение конкурсов.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</w:tc>
      </w:tr>
      <w:tr w:rsidR="00FF0164" w:rsidRPr="0004658A" w:rsidTr="000108B8">
        <w:tc>
          <w:tcPr>
            <w:tcW w:w="1136" w:type="dxa"/>
            <w:vMerge/>
          </w:tcPr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649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 «Нет в России семьи такой, где б ни памятен был герой».</w:t>
            </w:r>
          </w:p>
          <w:p w:rsidR="00FF0164" w:rsidRPr="0004658A" w:rsidRDefault="00FF0164" w:rsidP="0004658A">
            <w:pPr>
              <w:spacing w:line="276" w:lineRule="auto"/>
            </w:pPr>
          </w:p>
        </w:tc>
        <w:tc>
          <w:tcPr>
            <w:tcW w:w="378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Музыкально-литературная гостиная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 xml:space="preserve">(с привлечением работников библиотеки). </w:t>
            </w:r>
          </w:p>
          <w:p w:rsidR="00FF0164" w:rsidRPr="0004658A" w:rsidRDefault="00FF0164" w:rsidP="0004658A">
            <w:pPr>
              <w:spacing w:line="276" w:lineRule="auto"/>
            </w:pPr>
            <w:r w:rsidRPr="0004658A">
              <w:t>Посещение музея ВОВ на базе МОУ СОШ № 176</w:t>
            </w:r>
          </w:p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Итого</w:t>
            </w:r>
          </w:p>
        </w:tc>
        <w:tc>
          <w:tcPr>
            <w:tcW w:w="1003" w:type="dxa"/>
          </w:tcPr>
          <w:p w:rsidR="00FF0164" w:rsidRPr="0004658A" w:rsidRDefault="00FF0164" w:rsidP="0004658A">
            <w:pPr>
              <w:spacing w:line="276" w:lineRule="auto"/>
            </w:pPr>
            <w:r w:rsidRPr="0004658A">
              <w:t>2</w:t>
            </w: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</w:pPr>
          </w:p>
          <w:p w:rsidR="00FF0164" w:rsidRPr="0004658A" w:rsidRDefault="00FF0164" w:rsidP="0004658A">
            <w:pPr>
              <w:spacing w:line="276" w:lineRule="auto"/>
              <w:rPr>
                <w:b/>
              </w:rPr>
            </w:pPr>
            <w:r w:rsidRPr="0004658A">
              <w:rPr>
                <w:b/>
              </w:rPr>
              <w:t>30</w:t>
            </w:r>
          </w:p>
        </w:tc>
      </w:tr>
    </w:tbl>
    <w:p w:rsidR="00FF0164" w:rsidRPr="0004658A" w:rsidRDefault="00FF0164" w:rsidP="0004658A">
      <w:pPr>
        <w:spacing w:line="276" w:lineRule="auto"/>
        <w:jc w:val="both"/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AD" w:rsidRPr="0004658A" w:rsidRDefault="008967AD" w:rsidP="00FA5FA0">
      <w:pPr>
        <w:spacing w:line="276" w:lineRule="auto"/>
        <w:jc w:val="center"/>
        <w:rPr>
          <w:b/>
        </w:rPr>
      </w:pPr>
      <w:r w:rsidRPr="0004658A">
        <w:rPr>
          <w:b/>
        </w:rPr>
        <w:t>Тематическое планирование родительских собраний по программе</w:t>
      </w:r>
    </w:p>
    <w:p w:rsidR="00432BDA" w:rsidRPr="0004658A" w:rsidRDefault="00432BDA" w:rsidP="0004658A">
      <w:pPr>
        <w:spacing w:line="276" w:lineRule="auto"/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534"/>
        <w:gridCol w:w="6130"/>
        <w:gridCol w:w="3333"/>
      </w:tblGrid>
      <w:tr w:rsidR="00432BDA" w:rsidRPr="0004658A" w:rsidTr="00432BDA">
        <w:tc>
          <w:tcPr>
            <w:tcW w:w="534" w:type="dxa"/>
          </w:tcPr>
          <w:p w:rsidR="00432BDA" w:rsidRPr="0004658A" w:rsidRDefault="00432BDA" w:rsidP="0004658A">
            <w:pPr>
              <w:spacing w:line="276" w:lineRule="auto"/>
              <w:jc w:val="both"/>
              <w:rPr>
                <w:b/>
              </w:rPr>
            </w:pPr>
            <w:r w:rsidRPr="0004658A">
              <w:rPr>
                <w:b/>
              </w:rPr>
              <w:t>№</w:t>
            </w:r>
          </w:p>
        </w:tc>
        <w:tc>
          <w:tcPr>
            <w:tcW w:w="6130" w:type="dxa"/>
          </w:tcPr>
          <w:p w:rsidR="00432BDA" w:rsidRPr="0004658A" w:rsidRDefault="00432BDA" w:rsidP="0004658A">
            <w:pPr>
              <w:spacing w:line="276" w:lineRule="auto"/>
              <w:jc w:val="both"/>
              <w:rPr>
                <w:b/>
              </w:rPr>
            </w:pPr>
            <w:r w:rsidRPr="0004658A">
              <w:rPr>
                <w:b/>
              </w:rPr>
              <w:t>Тема собрания</w:t>
            </w:r>
          </w:p>
        </w:tc>
        <w:tc>
          <w:tcPr>
            <w:tcW w:w="3333" w:type="dxa"/>
          </w:tcPr>
          <w:p w:rsidR="00432BDA" w:rsidRPr="0004658A" w:rsidRDefault="00163632" w:rsidP="0004658A">
            <w:pPr>
              <w:spacing w:line="276" w:lineRule="auto"/>
              <w:jc w:val="both"/>
              <w:rPr>
                <w:b/>
              </w:rPr>
            </w:pPr>
            <w:r w:rsidRPr="0004658A">
              <w:rPr>
                <w:b/>
              </w:rPr>
              <w:t>Дата</w:t>
            </w:r>
          </w:p>
        </w:tc>
      </w:tr>
      <w:tr w:rsidR="00432BDA" w:rsidRPr="0004658A" w:rsidTr="00432BDA">
        <w:trPr>
          <w:trHeight w:val="549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1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Уроки семейной любви. Диагностика готовности родителей к сотрудничеству по работе над программой.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апрель 20</w:t>
            </w:r>
            <w:r w:rsidR="003641B9" w:rsidRPr="0004658A">
              <w:rPr>
                <w:kern w:val="24"/>
              </w:rPr>
              <w:t>11</w:t>
            </w:r>
            <w:r w:rsidRPr="0004658A">
              <w:rPr>
                <w:kern w:val="24"/>
              </w:rPr>
              <w:t xml:space="preserve">г. </w:t>
            </w:r>
          </w:p>
        </w:tc>
      </w:tr>
      <w:tr w:rsidR="00432BDA" w:rsidRPr="0004658A" w:rsidTr="00432BDA">
        <w:trPr>
          <w:trHeight w:val="67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2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Исследовательская деятельность младшего школьника. Программа </w:t>
            </w:r>
            <w:r w:rsidRPr="0004658A">
              <w:rPr>
                <w:kern w:val="24"/>
                <w:lang w:val="en-US"/>
              </w:rPr>
              <w:t>MicrosoftPowerPoint</w:t>
            </w:r>
            <w:r w:rsidRPr="0004658A">
              <w:rPr>
                <w:kern w:val="24"/>
              </w:rPr>
              <w:t xml:space="preserve"> – как средство решения задач в создании презентаций.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октябрь 20</w:t>
            </w:r>
            <w:r w:rsidR="003641B9" w:rsidRPr="0004658A">
              <w:rPr>
                <w:kern w:val="24"/>
              </w:rPr>
              <w:t>11</w:t>
            </w:r>
            <w:r w:rsidRPr="0004658A">
              <w:rPr>
                <w:kern w:val="24"/>
              </w:rPr>
              <w:t>г.</w:t>
            </w:r>
          </w:p>
        </w:tc>
      </w:tr>
      <w:tr w:rsidR="00432BDA" w:rsidRPr="0004658A" w:rsidTr="00432BDA">
        <w:trPr>
          <w:trHeight w:val="518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3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Как создать родословную своей семьи, герб своей семьи.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декабрь 20</w:t>
            </w:r>
            <w:r w:rsidR="003641B9" w:rsidRPr="0004658A">
              <w:rPr>
                <w:kern w:val="24"/>
              </w:rPr>
              <w:t>11</w:t>
            </w:r>
            <w:r w:rsidRPr="0004658A">
              <w:rPr>
                <w:kern w:val="24"/>
              </w:rPr>
              <w:t xml:space="preserve">г. </w:t>
            </w:r>
          </w:p>
        </w:tc>
      </w:tr>
      <w:tr w:rsidR="00432BDA" w:rsidRPr="0004658A" w:rsidTr="00432BDA">
        <w:trPr>
          <w:trHeight w:val="67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4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Воспитание в семье привычки к самоконтролю, привитие навыков самостоятельной работы, умение пользоваться </w:t>
            </w:r>
            <w:proofErr w:type="spellStart"/>
            <w:r w:rsidRPr="0004658A">
              <w:rPr>
                <w:kern w:val="24"/>
              </w:rPr>
              <w:t>справочно</w:t>
            </w:r>
            <w:proofErr w:type="spellEnd"/>
            <w:r w:rsidRPr="0004658A">
              <w:rPr>
                <w:kern w:val="24"/>
              </w:rPr>
              <w:t xml:space="preserve"> – библиографическим материалом.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март 20</w:t>
            </w:r>
            <w:r w:rsidR="003641B9" w:rsidRPr="0004658A">
              <w:rPr>
                <w:kern w:val="24"/>
              </w:rPr>
              <w:t>12</w:t>
            </w:r>
            <w:r w:rsidRPr="0004658A">
              <w:rPr>
                <w:kern w:val="24"/>
              </w:rPr>
              <w:t>г.</w:t>
            </w:r>
          </w:p>
        </w:tc>
      </w:tr>
      <w:tr w:rsidR="00432BDA" w:rsidRPr="0004658A" w:rsidTr="00432BDA">
        <w:trPr>
          <w:trHeight w:val="630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5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Развитие культуры общения, внимательного и заботливого отношения к окружающим людям, воспитание культуры поведения.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май 20</w:t>
            </w:r>
            <w:r w:rsidR="003641B9" w:rsidRPr="0004658A">
              <w:rPr>
                <w:kern w:val="24"/>
              </w:rPr>
              <w:t>12</w:t>
            </w:r>
            <w:r w:rsidRPr="0004658A">
              <w:rPr>
                <w:kern w:val="24"/>
              </w:rPr>
              <w:t>г.</w:t>
            </w:r>
          </w:p>
          <w:p w:rsidR="00432BDA" w:rsidRPr="0004658A" w:rsidRDefault="00432BDA" w:rsidP="0004658A">
            <w:pPr>
              <w:spacing w:line="276" w:lineRule="auto"/>
              <w:jc w:val="both"/>
            </w:pPr>
          </w:p>
        </w:tc>
      </w:tr>
      <w:tr w:rsidR="00432BDA" w:rsidRPr="0004658A" w:rsidTr="00432BDA">
        <w:trPr>
          <w:trHeight w:val="55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6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Связь поколений. Воспитание любви к своей семье.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октябрь 20</w:t>
            </w:r>
            <w:r w:rsidR="003641B9" w:rsidRPr="0004658A">
              <w:rPr>
                <w:kern w:val="24"/>
              </w:rPr>
              <w:t>12</w:t>
            </w:r>
            <w:r w:rsidRPr="0004658A">
              <w:rPr>
                <w:kern w:val="24"/>
              </w:rPr>
              <w:t xml:space="preserve">г. </w:t>
            </w:r>
          </w:p>
        </w:tc>
      </w:tr>
      <w:tr w:rsidR="00432BDA" w:rsidRPr="0004658A" w:rsidTr="00432BDA">
        <w:trPr>
          <w:trHeight w:val="489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7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Забота родителей о расширении кругозора младшего школьника.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декабрь 20</w:t>
            </w:r>
            <w:r w:rsidR="003641B9" w:rsidRPr="0004658A">
              <w:rPr>
                <w:kern w:val="24"/>
              </w:rPr>
              <w:t>12</w:t>
            </w:r>
            <w:r w:rsidRPr="0004658A">
              <w:rPr>
                <w:kern w:val="24"/>
              </w:rPr>
              <w:t xml:space="preserve">г. </w:t>
            </w:r>
          </w:p>
        </w:tc>
      </w:tr>
      <w:tr w:rsidR="00432BDA" w:rsidRPr="0004658A" w:rsidTr="00432BDA">
        <w:trPr>
          <w:trHeight w:val="55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8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Личный пример и авторитет родителей. Воспитание в семье честности, правдивости, доброты, требовательности к себе.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март 201</w:t>
            </w:r>
            <w:r w:rsidR="003641B9" w:rsidRPr="0004658A">
              <w:rPr>
                <w:kern w:val="24"/>
              </w:rPr>
              <w:t>3</w:t>
            </w:r>
            <w:r w:rsidRPr="0004658A">
              <w:rPr>
                <w:kern w:val="24"/>
              </w:rPr>
              <w:t xml:space="preserve">г. </w:t>
            </w:r>
          </w:p>
        </w:tc>
      </w:tr>
      <w:tr w:rsidR="00432BDA" w:rsidRPr="0004658A" w:rsidTr="00432BDA">
        <w:trPr>
          <w:trHeight w:val="55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9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Участие родителей в организации встреч с ветеранами войны. Беседа о воинском долге и патриотизме.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май 201</w:t>
            </w:r>
            <w:r w:rsidR="003641B9" w:rsidRPr="0004658A">
              <w:rPr>
                <w:kern w:val="24"/>
              </w:rPr>
              <w:t>3</w:t>
            </w:r>
            <w:r w:rsidRPr="0004658A">
              <w:rPr>
                <w:kern w:val="24"/>
              </w:rPr>
              <w:t>г.</w:t>
            </w:r>
          </w:p>
        </w:tc>
      </w:tr>
      <w:tr w:rsidR="00432BDA" w:rsidRPr="0004658A" w:rsidTr="00432BDA">
        <w:trPr>
          <w:trHeight w:val="55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lastRenderedPageBreak/>
              <w:t xml:space="preserve">10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Поощрение родителями исследовательской краеведческой работы младшего школьника.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октябрь 201</w:t>
            </w:r>
            <w:r w:rsidR="003641B9" w:rsidRPr="0004658A">
              <w:rPr>
                <w:kern w:val="24"/>
              </w:rPr>
              <w:t>3</w:t>
            </w:r>
            <w:r w:rsidRPr="0004658A">
              <w:rPr>
                <w:kern w:val="24"/>
              </w:rPr>
              <w:t xml:space="preserve">г. </w:t>
            </w:r>
          </w:p>
        </w:tc>
      </w:tr>
      <w:tr w:rsidR="00432BDA" w:rsidRPr="0004658A" w:rsidTr="00432BDA">
        <w:trPr>
          <w:trHeight w:val="55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11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Значение знакомства детей с историей родного края, его известными людьми. Культура общения.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январь 201</w:t>
            </w:r>
            <w:r w:rsidR="003641B9" w:rsidRPr="0004658A">
              <w:rPr>
                <w:kern w:val="24"/>
              </w:rPr>
              <w:t>4</w:t>
            </w:r>
            <w:r w:rsidRPr="0004658A">
              <w:rPr>
                <w:kern w:val="24"/>
              </w:rPr>
              <w:t xml:space="preserve">г. </w:t>
            </w:r>
          </w:p>
        </w:tc>
      </w:tr>
      <w:tr w:rsidR="00432BDA" w:rsidRPr="0004658A" w:rsidTr="00432BDA">
        <w:trPr>
          <w:trHeight w:val="555"/>
        </w:trPr>
        <w:tc>
          <w:tcPr>
            <w:tcW w:w="534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12 </w:t>
            </w:r>
          </w:p>
        </w:tc>
        <w:tc>
          <w:tcPr>
            <w:tcW w:w="6130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 xml:space="preserve">Свободное время. Его роль в формировании и развитии младшего школьника. </w:t>
            </w:r>
          </w:p>
        </w:tc>
        <w:tc>
          <w:tcPr>
            <w:tcW w:w="3333" w:type="dxa"/>
            <w:hideMark/>
          </w:tcPr>
          <w:p w:rsidR="00432BDA" w:rsidRPr="0004658A" w:rsidRDefault="00432BDA" w:rsidP="0004658A">
            <w:pPr>
              <w:spacing w:line="276" w:lineRule="auto"/>
              <w:jc w:val="both"/>
            </w:pPr>
            <w:r w:rsidRPr="0004658A">
              <w:rPr>
                <w:kern w:val="24"/>
              </w:rPr>
              <w:t>апрель 201</w:t>
            </w:r>
            <w:r w:rsidR="003641B9" w:rsidRPr="0004658A">
              <w:rPr>
                <w:kern w:val="24"/>
              </w:rPr>
              <w:t>4</w:t>
            </w:r>
            <w:r w:rsidRPr="0004658A">
              <w:rPr>
                <w:kern w:val="24"/>
              </w:rPr>
              <w:t xml:space="preserve">г. </w:t>
            </w:r>
          </w:p>
        </w:tc>
      </w:tr>
    </w:tbl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D" w:rsidRPr="0004658A" w:rsidRDefault="00D16B5D" w:rsidP="0004658A">
      <w:pPr>
        <w:pStyle w:val="a3"/>
        <w:spacing w:line="276" w:lineRule="auto"/>
        <w:jc w:val="both"/>
        <w:rPr>
          <w:sz w:val="24"/>
        </w:rPr>
      </w:pPr>
      <w:r w:rsidRPr="0004658A">
        <w:rPr>
          <w:sz w:val="24"/>
        </w:rPr>
        <w:t>Список литературы</w:t>
      </w:r>
    </w:p>
    <w:p w:rsidR="00D16B5D" w:rsidRPr="0004658A" w:rsidRDefault="00D16B5D" w:rsidP="0004658A">
      <w:pPr>
        <w:pStyle w:val="a3"/>
        <w:spacing w:line="276" w:lineRule="auto"/>
        <w:jc w:val="both"/>
        <w:rPr>
          <w:sz w:val="24"/>
        </w:rPr>
      </w:pPr>
    </w:p>
    <w:p w:rsidR="00D16B5D" w:rsidRPr="0004658A" w:rsidRDefault="00D16B5D" w:rsidP="0004658A">
      <w:pPr>
        <w:spacing w:line="276" w:lineRule="auto"/>
        <w:jc w:val="both"/>
      </w:pPr>
      <w:r w:rsidRPr="0004658A">
        <w:t>1. Конвенция о правах ребёнка.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>2. Конституция Российской Федерации.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>3. Гражданский кодекс Российской Федерации.</w:t>
      </w:r>
    </w:p>
    <w:p w:rsidR="00D16B5D" w:rsidRPr="0004658A" w:rsidRDefault="00D16B5D" w:rsidP="0004658A">
      <w:pPr>
        <w:spacing w:line="276" w:lineRule="auto"/>
        <w:jc w:val="both"/>
        <w:rPr>
          <w:spacing w:val="-10"/>
        </w:rPr>
      </w:pPr>
      <w:r w:rsidRPr="0004658A">
        <w:rPr>
          <w:spacing w:val="-10"/>
        </w:rPr>
        <w:t xml:space="preserve">4. Программа духовно – нравственного развития воспитания </w:t>
      </w:r>
      <w:proofErr w:type="gramStart"/>
      <w:r w:rsidRPr="0004658A">
        <w:rPr>
          <w:spacing w:val="-10"/>
        </w:rPr>
        <w:t>обучающихся</w:t>
      </w:r>
      <w:proofErr w:type="gramEnd"/>
      <w:r w:rsidRPr="0004658A">
        <w:rPr>
          <w:spacing w:val="-10"/>
        </w:rPr>
        <w:t xml:space="preserve"> на ступени начального общего образования.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 xml:space="preserve"> 5. Региональная программа учебного курса «Гражданское образование в начальных классах» / Авт. С.К. </w:t>
      </w:r>
      <w:proofErr w:type="spellStart"/>
      <w:r w:rsidRPr="0004658A">
        <w:t>Тивикова</w:t>
      </w:r>
      <w:proofErr w:type="spellEnd"/>
      <w:r w:rsidRPr="0004658A">
        <w:t xml:space="preserve"> и др., НИРО, 2008г.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>6.  Программа гражданско-патриотического воспитания учащихся / Классный руководитель. – 2007. - № 7</w:t>
      </w:r>
      <w:proofErr w:type="gramStart"/>
      <w:r w:rsidRPr="0004658A">
        <w:t xml:space="preserve"> / А</w:t>
      </w:r>
      <w:proofErr w:type="gramEnd"/>
      <w:r w:rsidRPr="0004658A">
        <w:t xml:space="preserve">вт. </w:t>
      </w:r>
      <w:proofErr w:type="spellStart"/>
      <w:r w:rsidRPr="0004658A">
        <w:t>Пайль</w:t>
      </w:r>
      <w:proofErr w:type="spellEnd"/>
      <w:r w:rsidRPr="0004658A">
        <w:t xml:space="preserve"> А.В. 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>7. Отечество: гражданское и патриотическое воспитание</w:t>
      </w:r>
      <w:proofErr w:type="gramStart"/>
      <w:r w:rsidRPr="0004658A">
        <w:t xml:space="preserve"> / А</w:t>
      </w:r>
      <w:proofErr w:type="gramEnd"/>
      <w:r w:rsidRPr="0004658A">
        <w:t xml:space="preserve">вт. Т.М. </w:t>
      </w:r>
      <w:proofErr w:type="spellStart"/>
      <w:r w:rsidRPr="0004658A">
        <w:t>Куминцкая</w:t>
      </w:r>
      <w:proofErr w:type="spellEnd"/>
      <w:r w:rsidRPr="0004658A">
        <w:t xml:space="preserve">, О.Е. </w:t>
      </w:r>
      <w:proofErr w:type="spellStart"/>
      <w:r w:rsidRPr="0004658A">
        <w:t>Жиренко</w:t>
      </w:r>
      <w:proofErr w:type="spellEnd"/>
      <w:r w:rsidRPr="0004658A">
        <w:t>. – М.: ВАКО, 2009.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>8. Методическое пособие по проведению генеалогических разысканий.</w:t>
      </w:r>
    </w:p>
    <w:p w:rsidR="00D16B5D" w:rsidRPr="0004658A" w:rsidRDefault="00D16B5D" w:rsidP="0004658A">
      <w:pPr>
        <w:pStyle w:val="a3"/>
        <w:spacing w:line="276" w:lineRule="auto"/>
        <w:jc w:val="both"/>
        <w:rPr>
          <w:b w:val="0"/>
          <w:sz w:val="24"/>
        </w:rPr>
      </w:pPr>
      <w:r w:rsidRPr="0004658A">
        <w:rPr>
          <w:b w:val="0"/>
          <w:sz w:val="24"/>
        </w:rPr>
        <w:t>Основы генеалогической культуры / Кочевых С. В.</w:t>
      </w:r>
      <w:r w:rsidRPr="0004658A">
        <w:rPr>
          <w:sz w:val="24"/>
        </w:rPr>
        <w:t xml:space="preserve"> -</w:t>
      </w:r>
      <w:r w:rsidRPr="0004658A">
        <w:rPr>
          <w:b w:val="0"/>
          <w:sz w:val="24"/>
        </w:rPr>
        <w:t xml:space="preserve"> СПб</w:t>
      </w:r>
      <w:proofErr w:type="gramStart"/>
      <w:r w:rsidRPr="0004658A">
        <w:rPr>
          <w:b w:val="0"/>
          <w:sz w:val="24"/>
        </w:rPr>
        <w:t xml:space="preserve">.: </w:t>
      </w:r>
      <w:proofErr w:type="gramEnd"/>
      <w:r w:rsidRPr="0004658A">
        <w:rPr>
          <w:b w:val="0"/>
          <w:sz w:val="24"/>
        </w:rPr>
        <w:t>2006 – 80с., ил.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 xml:space="preserve">9. Проектная деятельность младших школьников. Книга для учителя начальных классов  / Н.В </w:t>
      </w:r>
      <w:proofErr w:type="spellStart"/>
      <w:r w:rsidRPr="0004658A">
        <w:t>Матяш</w:t>
      </w:r>
      <w:proofErr w:type="spellEnd"/>
      <w:r w:rsidRPr="0004658A">
        <w:t xml:space="preserve">, В.Д. Симоненко. М.: </w:t>
      </w:r>
      <w:proofErr w:type="spellStart"/>
      <w:r w:rsidRPr="0004658A">
        <w:t>Вентана-Граф</w:t>
      </w:r>
      <w:proofErr w:type="spellEnd"/>
      <w:r w:rsidRPr="0004658A">
        <w:t>, 2002г.</w:t>
      </w:r>
    </w:p>
    <w:p w:rsidR="00D16B5D" w:rsidRPr="0004658A" w:rsidRDefault="00D16B5D" w:rsidP="0004658A">
      <w:pPr>
        <w:spacing w:line="276" w:lineRule="auto"/>
        <w:jc w:val="both"/>
      </w:pPr>
      <w:r w:rsidRPr="0004658A">
        <w:t>10. Проектная деятельность в начальной школе</w:t>
      </w:r>
      <w:proofErr w:type="gramStart"/>
      <w:r w:rsidRPr="0004658A">
        <w:t xml:space="preserve"> / А</w:t>
      </w:r>
      <w:proofErr w:type="gramEnd"/>
      <w:r w:rsidRPr="0004658A">
        <w:t xml:space="preserve">вт.-сост. М.К. </w:t>
      </w:r>
      <w:proofErr w:type="spellStart"/>
      <w:r w:rsidRPr="0004658A">
        <w:t>Господникова</w:t>
      </w:r>
      <w:proofErr w:type="spellEnd"/>
      <w:r w:rsidRPr="0004658A">
        <w:t xml:space="preserve"> и др. - Волгоград: Учит10.</w:t>
      </w:r>
    </w:p>
    <w:p w:rsidR="00D16B5D" w:rsidRPr="0004658A" w:rsidRDefault="00D16B5D" w:rsidP="0004658A">
      <w:pPr>
        <w:spacing w:line="276" w:lineRule="auto"/>
        <w:jc w:val="both"/>
      </w:pPr>
    </w:p>
    <w:p w:rsidR="00D16B5D" w:rsidRPr="0004658A" w:rsidRDefault="00D16B5D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D" w:rsidRPr="0004658A" w:rsidRDefault="00D16B5D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D" w:rsidRPr="0004658A" w:rsidRDefault="00D16B5D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D" w:rsidRPr="0004658A" w:rsidRDefault="00D16B5D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D" w:rsidRPr="0004658A" w:rsidRDefault="00D16B5D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D" w:rsidRPr="0004658A" w:rsidRDefault="00D16B5D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D" w:rsidRPr="0004658A" w:rsidRDefault="00D16B5D" w:rsidP="0004658A">
      <w:pPr>
        <w:spacing w:line="276" w:lineRule="auto"/>
        <w:jc w:val="both"/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2F" w:rsidRPr="0004658A" w:rsidRDefault="006E192F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83" w:rsidRPr="0004658A" w:rsidRDefault="00A31E83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83" w:rsidRPr="0004658A" w:rsidRDefault="00A31E83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83" w:rsidRPr="0004658A" w:rsidRDefault="00A31E83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83" w:rsidRPr="0004658A" w:rsidRDefault="00A31E83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83" w:rsidRPr="0004658A" w:rsidRDefault="00A31E83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83" w:rsidRPr="0004658A" w:rsidRDefault="00A31E83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E83" w:rsidRPr="0004658A" w:rsidRDefault="00A31E83" w:rsidP="0004658A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1E83" w:rsidRPr="0004658A" w:rsidSect="00E41801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C6C"/>
    <w:multiLevelType w:val="hybridMultilevel"/>
    <w:tmpl w:val="80328EEC"/>
    <w:lvl w:ilvl="0" w:tplc="2AC408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42C"/>
    <w:multiLevelType w:val="hybridMultilevel"/>
    <w:tmpl w:val="E514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36FBD"/>
    <w:multiLevelType w:val="hybridMultilevel"/>
    <w:tmpl w:val="EB90AD34"/>
    <w:lvl w:ilvl="0" w:tplc="B3123F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A86F0D"/>
    <w:multiLevelType w:val="hybridMultilevel"/>
    <w:tmpl w:val="794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6460"/>
    <w:multiLevelType w:val="hybridMultilevel"/>
    <w:tmpl w:val="FB7C5A18"/>
    <w:lvl w:ilvl="0" w:tplc="A47EF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083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EE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00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62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45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9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7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AF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3515F"/>
    <w:multiLevelType w:val="hybridMultilevel"/>
    <w:tmpl w:val="27488098"/>
    <w:lvl w:ilvl="0" w:tplc="ABD0C2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37F33FB"/>
    <w:multiLevelType w:val="singleLevel"/>
    <w:tmpl w:val="A12C7D9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7">
    <w:nsid w:val="17430F57"/>
    <w:multiLevelType w:val="hybridMultilevel"/>
    <w:tmpl w:val="5D0A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F5407"/>
    <w:multiLevelType w:val="hybridMultilevel"/>
    <w:tmpl w:val="6596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44A9"/>
    <w:multiLevelType w:val="hybridMultilevel"/>
    <w:tmpl w:val="B2D2AA0A"/>
    <w:lvl w:ilvl="0" w:tplc="22BE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EA0911"/>
    <w:multiLevelType w:val="hybridMultilevel"/>
    <w:tmpl w:val="1622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50F75"/>
    <w:multiLevelType w:val="hybridMultilevel"/>
    <w:tmpl w:val="3E24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407EE"/>
    <w:multiLevelType w:val="singleLevel"/>
    <w:tmpl w:val="60CA82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56D03BC"/>
    <w:multiLevelType w:val="singleLevel"/>
    <w:tmpl w:val="D7B48D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2A5D780F"/>
    <w:multiLevelType w:val="hybridMultilevel"/>
    <w:tmpl w:val="3B6E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12218"/>
    <w:multiLevelType w:val="hybridMultilevel"/>
    <w:tmpl w:val="F754D828"/>
    <w:lvl w:ilvl="0" w:tplc="ACE2CA6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D469F"/>
    <w:multiLevelType w:val="hybridMultilevel"/>
    <w:tmpl w:val="2DC2B4BC"/>
    <w:lvl w:ilvl="0" w:tplc="22BE3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430E3B86"/>
    <w:multiLevelType w:val="hybridMultilevel"/>
    <w:tmpl w:val="763A1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AF4ADB"/>
    <w:multiLevelType w:val="hybridMultilevel"/>
    <w:tmpl w:val="641E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9263B"/>
    <w:multiLevelType w:val="hybridMultilevel"/>
    <w:tmpl w:val="148453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367CC3"/>
    <w:multiLevelType w:val="multilevel"/>
    <w:tmpl w:val="6AB2AE5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857344"/>
    <w:multiLevelType w:val="hybridMultilevel"/>
    <w:tmpl w:val="7AF22FB4"/>
    <w:lvl w:ilvl="0" w:tplc="415024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27E7DB9"/>
    <w:multiLevelType w:val="hybridMultilevel"/>
    <w:tmpl w:val="E728A444"/>
    <w:lvl w:ilvl="0" w:tplc="469050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D82F77"/>
    <w:multiLevelType w:val="hybridMultilevel"/>
    <w:tmpl w:val="688C5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015E21"/>
    <w:multiLevelType w:val="hybridMultilevel"/>
    <w:tmpl w:val="D4CE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15466"/>
    <w:multiLevelType w:val="hybridMultilevel"/>
    <w:tmpl w:val="EB70AF6C"/>
    <w:lvl w:ilvl="0" w:tplc="36E4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72095"/>
    <w:multiLevelType w:val="hybridMultilevel"/>
    <w:tmpl w:val="66AE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A3EDF"/>
    <w:multiLevelType w:val="hybridMultilevel"/>
    <w:tmpl w:val="7FC05D3E"/>
    <w:lvl w:ilvl="0" w:tplc="EBBE6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E5074"/>
    <w:multiLevelType w:val="hybridMultilevel"/>
    <w:tmpl w:val="6440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152CE"/>
    <w:multiLevelType w:val="hybridMultilevel"/>
    <w:tmpl w:val="FEB6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138AB"/>
    <w:multiLevelType w:val="hybridMultilevel"/>
    <w:tmpl w:val="F19EC9D8"/>
    <w:lvl w:ilvl="0" w:tplc="857E9E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9304E"/>
    <w:multiLevelType w:val="hybridMultilevel"/>
    <w:tmpl w:val="57802044"/>
    <w:lvl w:ilvl="0" w:tplc="012A2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C39E5"/>
    <w:multiLevelType w:val="hybridMultilevel"/>
    <w:tmpl w:val="8F7E3B5A"/>
    <w:lvl w:ilvl="0" w:tplc="22BE3C7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795332FF"/>
    <w:multiLevelType w:val="hybridMultilevel"/>
    <w:tmpl w:val="9E6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E0B36"/>
    <w:multiLevelType w:val="hybridMultilevel"/>
    <w:tmpl w:val="7F90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01BF4"/>
    <w:multiLevelType w:val="hybridMultilevel"/>
    <w:tmpl w:val="AF42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9"/>
  </w:num>
  <w:num w:numId="5">
    <w:abstractNumId w:val="16"/>
  </w:num>
  <w:num w:numId="6">
    <w:abstractNumId w:val="19"/>
  </w:num>
  <w:num w:numId="7">
    <w:abstractNumId w:val="32"/>
  </w:num>
  <w:num w:numId="8">
    <w:abstractNumId w:val="10"/>
  </w:num>
  <w:num w:numId="9">
    <w:abstractNumId w:val="29"/>
  </w:num>
  <w:num w:numId="10">
    <w:abstractNumId w:val="14"/>
  </w:num>
  <w:num w:numId="11">
    <w:abstractNumId w:val="0"/>
  </w:num>
  <w:num w:numId="12">
    <w:abstractNumId w:val="15"/>
  </w:num>
  <w:num w:numId="13">
    <w:abstractNumId w:val="2"/>
  </w:num>
  <w:num w:numId="14">
    <w:abstractNumId w:val="1"/>
  </w:num>
  <w:num w:numId="15">
    <w:abstractNumId w:val="24"/>
  </w:num>
  <w:num w:numId="16">
    <w:abstractNumId w:val="21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</w:num>
  <w:num w:numId="19">
    <w:abstractNumId w:val="33"/>
  </w:num>
  <w:num w:numId="20">
    <w:abstractNumId w:val="6"/>
    <w:lvlOverride w:ilvl="0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6"/>
  </w:num>
  <w:num w:numId="24">
    <w:abstractNumId w:val="31"/>
  </w:num>
  <w:num w:numId="25">
    <w:abstractNumId w:val="35"/>
  </w:num>
  <w:num w:numId="26">
    <w:abstractNumId w:val="18"/>
  </w:num>
  <w:num w:numId="27">
    <w:abstractNumId w:val="11"/>
  </w:num>
  <w:num w:numId="28">
    <w:abstractNumId w:val="7"/>
  </w:num>
  <w:num w:numId="29">
    <w:abstractNumId w:val="8"/>
  </w:num>
  <w:num w:numId="30">
    <w:abstractNumId w:val="22"/>
  </w:num>
  <w:num w:numId="31">
    <w:abstractNumId w:val="13"/>
  </w:num>
  <w:num w:numId="32">
    <w:abstractNumId w:val="3"/>
  </w:num>
  <w:num w:numId="33">
    <w:abstractNumId w:val="28"/>
  </w:num>
  <w:num w:numId="34">
    <w:abstractNumId w:val="17"/>
  </w:num>
  <w:num w:numId="35">
    <w:abstractNumId w:val="23"/>
  </w:num>
  <w:num w:numId="36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97"/>
    <w:rsid w:val="000108B8"/>
    <w:rsid w:val="000114D1"/>
    <w:rsid w:val="00016932"/>
    <w:rsid w:val="00024D30"/>
    <w:rsid w:val="00037CF3"/>
    <w:rsid w:val="000403F4"/>
    <w:rsid w:val="00043D5E"/>
    <w:rsid w:val="00044F8B"/>
    <w:rsid w:val="0004658A"/>
    <w:rsid w:val="000505D5"/>
    <w:rsid w:val="00060770"/>
    <w:rsid w:val="000642EE"/>
    <w:rsid w:val="0006463D"/>
    <w:rsid w:val="00087B05"/>
    <w:rsid w:val="000A3241"/>
    <w:rsid w:val="000B611C"/>
    <w:rsid w:val="000D14C3"/>
    <w:rsid w:val="000E45F8"/>
    <w:rsid w:val="000F2D4E"/>
    <w:rsid w:val="00101D6C"/>
    <w:rsid w:val="001024AE"/>
    <w:rsid w:val="00113521"/>
    <w:rsid w:val="00116BB1"/>
    <w:rsid w:val="00132146"/>
    <w:rsid w:val="00157CBC"/>
    <w:rsid w:val="00163435"/>
    <w:rsid w:val="00163632"/>
    <w:rsid w:val="001642C5"/>
    <w:rsid w:val="00187856"/>
    <w:rsid w:val="001A08EB"/>
    <w:rsid w:val="001B08B2"/>
    <w:rsid w:val="001B2DAC"/>
    <w:rsid w:val="001D0502"/>
    <w:rsid w:val="001E1AD2"/>
    <w:rsid w:val="001F05A8"/>
    <w:rsid w:val="00210683"/>
    <w:rsid w:val="00211BA0"/>
    <w:rsid w:val="00212B3F"/>
    <w:rsid w:val="00225389"/>
    <w:rsid w:val="00231A78"/>
    <w:rsid w:val="00250CEC"/>
    <w:rsid w:val="00256F19"/>
    <w:rsid w:val="00271BDF"/>
    <w:rsid w:val="0028569F"/>
    <w:rsid w:val="00293EF1"/>
    <w:rsid w:val="002A4FB1"/>
    <w:rsid w:val="002C43B0"/>
    <w:rsid w:val="002D0431"/>
    <w:rsid w:val="002E083A"/>
    <w:rsid w:val="002E61DD"/>
    <w:rsid w:val="002F025E"/>
    <w:rsid w:val="002F6CAA"/>
    <w:rsid w:val="003038BD"/>
    <w:rsid w:val="00310AA7"/>
    <w:rsid w:val="00313225"/>
    <w:rsid w:val="00317EB9"/>
    <w:rsid w:val="00323BED"/>
    <w:rsid w:val="00335C9A"/>
    <w:rsid w:val="003641B9"/>
    <w:rsid w:val="00374E2C"/>
    <w:rsid w:val="003755BB"/>
    <w:rsid w:val="00386216"/>
    <w:rsid w:val="003951C4"/>
    <w:rsid w:val="00396244"/>
    <w:rsid w:val="003A3797"/>
    <w:rsid w:val="003B2314"/>
    <w:rsid w:val="003B247C"/>
    <w:rsid w:val="003B514A"/>
    <w:rsid w:val="003B57E8"/>
    <w:rsid w:val="003B71DB"/>
    <w:rsid w:val="003C3A45"/>
    <w:rsid w:val="003C4630"/>
    <w:rsid w:val="003C5765"/>
    <w:rsid w:val="003D0DC2"/>
    <w:rsid w:val="003E1272"/>
    <w:rsid w:val="003F1065"/>
    <w:rsid w:val="00411749"/>
    <w:rsid w:val="004135F3"/>
    <w:rsid w:val="00414129"/>
    <w:rsid w:val="00425268"/>
    <w:rsid w:val="00425EA0"/>
    <w:rsid w:val="00432BDA"/>
    <w:rsid w:val="0043637B"/>
    <w:rsid w:val="004415AA"/>
    <w:rsid w:val="00445110"/>
    <w:rsid w:val="004510DD"/>
    <w:rsid w:val="00471978"/>
    <w:rsid w:val="00477667"/>
    <w:rsid w:val="00482BA0"/>
    <w:rsid w:val="00493D90"/>
    <w:rsid w:val="004A157E"/>
    <w:rsid w:val="004A1E54"/>
    <w:rsid w:val="004A4D75"/>
    <w:rsid w:val="004A6036"/>
    <w:rsid w:val="004C4018"/>
    <w:rsid w:val="004C5A28"/>
    <w:rsid w:val="004D0F2A"/>
    <w:rsid w:val="004F0E01"/>
    <w:rsid w:val="004F58E2"/>
    <w:rsid w:val="0051386B"/>
    <w:rsid w:val="005275B4"/>
    <w:rsid w:val="00531342"/>
    <w:rsid w:val="005342D1"/>
    <w:rsid w:val="00537BE2"/>
    <w:rsid w:val="005428C6"/>
    <w:rsid w:val="00543C0A"/>
    <w:rsid w:val="00573F30"/>
    <w:rsid w:val="00580299"/>
    <w:rsid w:val="00587D86"/>
    <w:rsid w:val="005A06A5"/>
    <w:rsid w:val="005B319D"/>
    <w:rsid w:val="005B6595"/>
    <w:rsid w:val="005E0163"/>
    <w:rsid w:val="005E10FA"/>
    <w:rsid w:val="005E45B5"/>
    <w:rsid w:val="00633D8D"/>
    <w:rsid w:val="006565A4"/>
    <w:rsid w:val="00657327"/>
    <w:rsid w:val="006675D6"/>
    <w:rsid w:val="00670B49"/>
    <w:rsid w:val="0068234A"/>
    <w:rsid w:val="0069611B"/>
    <w:rsid w:val="006A23F0"/>
    <w:rsid w:val="006C3581"/>
    <w:rsid w:val="006C56C9"/>
    <w:rsid w:val="006D30D4"/>
    <w:rsid w:val="006E192F"/>
    <w:rsid w:val="006E25D5"/>
    <w:rsid w:val="006E3B3D"/>
    <w:rsid w:val="006E507E"/>
    <w:rsid w:val="00705B72"/>
    <w:rsid w:val="007066E8"/>
    <w:rsid w:val="00707615"/>
    <w:rsid w:val="00714DB8"/>
    <w:rsid w:val="00717F31"/>
    <w:rsid w:val="00721CD6"/>
    <w:rsid w:val="007237DE"/>
    <w:rsid w:val="00731998"/>
    <w:rsid w:val="00743A5D"/>
    <w:rsid w:val="00754446"/>
    <w:rsid w:val="00757AEB"/>
    <w:rsid w:val="00783AEF"/>
    <w:rsid w:val="007847F2"/>
    <w:rsid w:val="007875B8"/>
    <w:rsid w:val="007B3E6D"/>
    <w:rsid w:val="007D0240"/>
    <w:rsid w:val="007D244C"/>
    <w:rsid w:val="007D4324"/>
    <w:rsid w:val="007D4F4D"/>
    <w:rsid w:val="007D6C5E"/>
    <w:rsid w:val="007E0FA8"/>
    <w:rsid w:val="007F10B1"/>
    <w:rsid w:val="007F2D1F"/>
    <w:rsid w:val="0083452A"/>
    <w:rsid w:val="00845C35"/>
    <w:rsid w:val="008568CA"/>
    <w:rsid w:val="00880A72"/>
    <w:rsid w:val="008846F8"/>
    <w:rsid w:val="008967AD"/>
    <w:rsid w:val="008C0619"/>
    <w:rsid w:val="008D3007"/>
    <w:rsid w:val="008E2E01"/>
    <w:rsid w:val="008F68B2"/>
    <w:rsid w:val="009148A6"/>
    <w:rsid w:val="00915751"/>
    <w:rsid w:val="00927C15"/>
    <w:rsid w:val="00933145"/>
    <w:rsid w:val="009438FD"/>
    <w:rsid w:val="00955F2D"/>
    <w:rsid w:val="0096470D"/>
    <w:rsid w:val="00980639"/>
    <w:rsid w:val="009820D5"/>
    <w:rsid w:val="00990B4E"/>
    <w:rsid w:val="009A0221"/>
    <w:rsid w:val="009A3D04"/>
    <w:rsid w:val="009A5814"/>
    <w:rsid w:val="009A6745"/>
    <w:rsid w:val="009B0216"/>
    <w:rsid w:val="009B26FE"/>
    <w:rsid w:val="009D5547"/>
    <w:rsid w:val="009E010A"/>
    <w:rsid w:val="009E7CE5"/>
    <w:rsid w:val="009F0E61"/>
    <w:rsid w:val="009F434B"/>
    <w:rsid w:val="009F4FD8"/>
    <w:rsid w:val="00A00B1D"/>
    <w:rsid w:val="00A02C5F"/>
    <w:rsid w:val="00A109E7"/>
    <w:rsid w:val="00A21547"/>
    <w:rsid w:val="00A21BE9"/>
    <w:rsid w:val="00A23097"/>
    <w:rsid w:val="00A31D9F"/>
    <w:rsid w:val="00A31E83"/>
    <w:rsid w:val="00A45426"/>
    <w:rsid w:val="00A5568E"/>
    <w:rsid w:val="00A57D3A"/>
    <w:rsid w:val="00A726F6"/>
    <w:rsid w:val="00A81643"/>
    <w:rsid w:val="00A837C7"/>
    <w:rsid w:val="00A96891"/>
    <w:rsid w:val="00AA5EFE"/>
    <w:rsid w:val="00AB757B"/>
    <w:rsid w:val="00AB7ED6"/>
    <w:rsid w:val="00AC6BF5"/>
    <w:rsid w:val="00AD0A40"/>
    <w:rsid w:val="00AD594E"/>
    <w:rsid w:val="00AE474C"/>
    <w:rsid w:val="00AF4E35"/>
    <w:rsid w:val="00B05348"/>
    <w:rsid w:val="00B11F41"/>
    <w:rsid w:val="00B129F1"/>
    <w:rsid w:val="00B130BB"/>
    <w:rsid w:val="00B14191"/>
    <w:rsid w:val="00B15CDF"/>
    <w:rsid w:val="00B162E3"/>
    <w:rsid w:val="00B17DF8"/>
    <w:rsid w:val="00B21716"/>
    <w:rsid w:val="00B220C7"/>
    <w:rsid w:val="00B2294F"/>
    <w:rsid w:val="00B31215"/>
    <w:rsid w:val="00B33F02"/>
    <w:rsid w:val="00B407FC"/>
    <w:rsid w:val="00B41ED8"/>
    <w:rsid w:val="00B43064"/>
    <w:rsid w:val="00B46AA4"/>
    <w:rsid w:val="00B54630"/>
    <w:rsid w:val="00B55433"/>
    <w:rsid w:val="00B630F4"/>
    <w:rsid w:val="00B65087"/>
    <w:rsid w:val="00B754AD"/>
    <w:rsid w:val="00B77074"/>
    <w:rsid w:val="00B960C0"/>
    <w:rsid w:val="00BA354F"/>
    <w:rsid w:val="00BC62EE"/>
    <w:rsid w:val="00BE75BE"/>
    <w:rsid w:val="00C101CE"/>
    <w:rsid w:val="00C11E59"/>
    <w:rsid w:val="00C25BB3"/>
    <w:rsid w:val="00C30634"/>
    <w:rsid w:val="00C46F39"/>
    <w:rsid w:val="00C50BDB"/>
    <w:rsid w:val="00C53F03"/>
    <w:rsid w:val="00C54CEB"/>
    <w:rsid w:val="00C65ACE"/>
    <w:rsid w:val="00C6691C"/>
    <w:rsid w:val="00C725BA"/>
    <w:rsid w:val="00C72B9F"/>
    <w:rsid w:val="00C75A7B"/>
    <w:rsid w:val="00C76934"/>
    <w:rsid w:val="00C974B6"/>
    <w:rsid w:val="00CA67C5"/>
    <w:rsid w:val="00CB27AD"/>
    <w:rsid w:val="00CB4AE1"/>
    <w:rsid w:val="00CC0C44"/>
    <w:rsid w:val="00CC4B9D"/>
    <w:rsid w:val="00CC680D"/>
    <w:rsid w:val="00CE1DE4"/>
    <w:rsid w:val="00CE1F79"/>
    <w:rsid w:val="00CF300E"/>
    <w:rsid w:val="00CF779D"/>
    <w:rsid w:val="00D02304"/>
    <w:rsid w:val="00D16B5D"/>
    <w:rsid w:val="00D1749B"/>
    <w:rsid w:val="00D202FE"/>
    <w:rsid w:val="00D205DE"/>
    <w:rsid w:val="00D26F60"/>
    <w:rsid w:val="00D3265F"/>
    <w:rsid w:val="00D441D4"/>
    <w:rsid w:val="00D5308F"/>
    <w:rsid w:val="00D61A3A"/>
    <w:rsid w:val="00D74147"/>
    <w:rsid w:val="00D9030F"/>
    <w:rsid w:val="00DC4833"/>
    <w:rsid w:val="00DC49EA"/>
    <w:rsid w:val="00DD5F23"/>
    <w:rsid w:val="00DD6CAF"/>
    <w:rsid w:val="00DF39A7"/>
    <w:rsid w:val="00E01FC7"/>
    <w:rsid w:val="00E1141F"/>
    <w:rsid w:val="00E11A1F"/>
    <w:rsid w:val="00E15112"/>
    <w:rsid w:val="00E23BE5"/>
    <w:rsid w:val="00E262E6"/>
    <w:rsid w:val="00E31630"/>
    <w:rsid w:val="00E3212A"/>
    <w:rsid w:val="00E37365"/>
    <w:rsid w:val="00E41801"/>
    <w:rsid w:val="00E47A0F"/>
    <w:rsid w:val="00E5313D"/>
    <w:rsid w:val="00E606B4"/>
    <w:rsid w:val="00E64F31"/>
    <w:rsid w:val="00E659F2"/>
    <w:rsid w:val="00E66BFF"/>
    <w:rsid w:val="00E701DA"/>
    <w:rsid w:val="00E73F52"/>
    <w:rsid w:val="00E76AA6"/>
    <w:rsid w:val="00E80B26"/>
    <w:rsid w:val="00E841BF"/>
    <w:rsid w:val="00EB37AE"/>
    <w:rsid w:val="00EB7AE2"/>
    <w:rsid w:val="00EC7CDF"/>
    <w:rsid w:val="00ED0F47"/>
    <w:rsid w:val="00ED3E4D"/>
    <w:rsid w:val="00F11381"/>
    <w:rsid w:val="00F21815"/>
    <w:rsid w:val="00F34168"/>
    <w:rsid w:val="00F43B6A"/>
    <w:rsid w:val="00F505F6"/>
    <w:rsid w:val="00F50E32"/>
    <w:rsid w:val="00F60CDA"/>
    <w:rsid w:val="00F6154E"/>
    <w:rsid w:val="00F76857"/>
    <w:rsid w:val="00F87495"/>
    <w:rsid w:val="00F934CC"/>
    <w:rsid w:val="00F95A20"/>
    <w:rsid w:val="00F9693B"/>
    <w:rsid w:val="00FA5FA0"/>
    <w:rsid w:val="00FD0153"/>
    <w:rsid w:val="00FE17D6"/>
    <w:rsid w:val="00FE4822"/>
    <w:rsid w:val="00FF0164"/>
    <w:rsid w:val="00FF215E"/>
    <w:rsid w:val="00FF479D"/>
    <w:rsid w:val="00FF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3D effects 3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97"/>
    <w:pPr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797"/>
    <w:pPr>
      <w:keepNext/>
      <w:outlineLvl w:val="0"/>
    </w:pPr>
    <w:rPr>
      <w:b/>
      <w:bCs/>
      <w:sz w:val="4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797"/>
    <w:rPr>
      <w:rFonts w:ascii="Times New Roman" w:eastAsia="Times New Roman" w:hAnsi="Times New Roman" w:cs="Times New Roman"/>
      <w:b/>
      <w:bCs/>
      <w:sz w:val="40"/>
      <w:szCs w:val="24"/>
      <w:u w:val="single"/>
      <w:lang w:eastAsia="ru-RU"/>
    </w:rPr>
  </w:style>
  <w:style w:type="paragraph" w:styleId="a3">
    <w:name w:val="Body Text"/>
    <w:basedOn w:val="a"/>
    <w:link w:val="a4"/>
    <w:rsid w:val="003A3797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3A379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ody Text Indent"/>
    <w:basedOn w:val="a"/>
    <w:link w:val="a6"/>
    <w:rsid w:val="003A3797"/>
    <w:pPr>
      <w:spacing w:line="480" w:lineRule="auto"/>
      <w:ind w:left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A37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3A3797"/>
    <w:pPr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3"/>
    <w:basedOn w:val="a1"/>
    <w:rsid w:val="003A3797"/>
    <w:pPr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Contemporary"/>
    <w:basedOn w:val="a1"/>
    <w:rsid w:val="003A3797"/>
    <w:pPr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">
    <w:name w:val="Body Text 2"/>
    <w:basedOn w:val="a"/>
    <w:link w:val="20"/>
    <w:rsid w:val="003A37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3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3A379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A37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3A3797"/>
    <w:pPr>
      <w:spacing w:before="100" w:beforeAutospacing="1" w:after="100" w:afterAutospacing="1"/>
    </w:pPr>
  </w:style>
  <w:style w:type="character" w:styleId="aa">
    <w:name w:val="Strong"/>
    <w:basedOn w:val="a0"/>
    <w:qFormat/>
    <w:rsid w:val="003A3797"/>
    <w:rPr>
      <w:b/>
      <w:bCs/>
    </w:rPr>
  </w:style>
  <w:style w:type="paragraph" w:styleId="ab">
    <w:name w:val="List Paragraph"/>
    <w:basedOn w:val="a"/>
    <w:uiPriority w:val="34"/>
    <w:qFormat/>
    <w:rsid w:val="003A3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4135F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23B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3B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2E083A"/>
    <w:pPr>
      <w:spacing w:before="0" w:beforeAutospacing="0" w:after="0" w:afterAutospacing="0"/>
      <w:ind w:left="0" w:firstLine="0"/>
      <w:jc w:val="left"/>
    </w:pPr>
  </w:style>
  <w:style w:type="character" w:customStyle="1" w:styleId="30">
    <w:name w:val="Заголовок 3 Знак"/>
    <w:basedOn w:val="a0"/>
    <w:link w:val="3"/>
    <w:uiPriority w:val="9"/>
    <w:semiHidden/>
    <w:rsid w:val="00EB7A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A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EB7AE2"/>
    <w:rPr>
      <w:i/>
      <w:iCs/>
    </w:rPr>
  </w:style>
  <w:style w:type="paragraph" w:styleId="af1">
    <w:name w:val="Title"/>
    <w:basedOn w:val="a"/>
    <w:link w:val="af2"/>
    <w:qFormat/>
    <w:rsid w:val="000642EE"/>
    <w:pPr>
      <w:jc w:val="center"/>
    </w:pPr>
    <w:rPr>
      <w:sz w:val="40"/>
    </w:rPr>
  </w:style>
  <w:style w:type="character" w:customStyle="1" w:styleId="af2">
    <w:name w:val="Название Знак"/>
    <w:basedOn w:val="a0"/>
    <w:link w:val="af1"/>
    <w:rsid w:val="000642E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21">
    <w:name w:val="Основной текст 21"/>
    <w:basedOn w:val="a"/>
    <w:rsid w:val="000642EE"/>
    <w:pPr>
      <w:overflowPunct w:val="0"/>
      <w:autoSpaceDE w:val="0"/>
      <w:autoSpaceDN w:val="0"/>
      <w:adjustRightInd w:val="0"/>
      <w:ind w:right="51" w:firstLine="851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0642EE"/>
    <w:pPr>
      <w:overflowPunct w:val="0"/>
      <w:autoSpaceDE w:val="0"/>
      <w:autoSpaceDN w:val="0"/>
      <w:adjustRightInd w:val="0"/>
      <w:ind w:left="75" w:firstLine="634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0642EE"/>
    <w:pPr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09BF63-2FA5-4648-AC56-29016DC0572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3FDEE8-419C-4955-BDDD-7D8B91C29254}">
      <dgm:prSet phldrT="[Текст]" custT="1"/>
      <dgm:spPr>
        <a:solidFill>
          <a:schemeClr val="accent2"/>
        </a:solidFill>
        <a:ln w="19050">
          <a:solidFill>
            <a:schemeClr val="tx1"/>
          </a:solidFill>
        </a:ln>
      </dgm:spPr>
      <dgm:t>
        <a:bodyPr/>
        <a:lstStyle/>
        <a:p>
          <a:endParaRPr lang="ru-RU" sz="1500">
            <a:latin typeface="Times New Roman" pitchFamily="18" charset="0"/>
            <a:cs typeface="Times New Roman" pitchFamily="18" charset="0"/>
          </a:endParaRPr>
        </a:p>
        <a:p>
          <a:r>
            <a:rPr lang="ru-RU" sz="2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Нить Памяти семьи</a:t>
          </a:r>
        </a:p>
      </dgm:t>
    </dgm:pt>
    <dgm:pt modelId="{DB1C424E-30E3-47B2-95CA-C6761257C86F}" type="parTrans" cxnId="{84616143-94CC-40B9-93AB-649AC4EC6051}">
      <dgm:prSet/>
      <dgm:spPr/>
      <dgm:t>
        <a:bodyPr/>
        <a:lstStyle/>
        <a:p>
          <a:endParaRPr lang="ru-RU"/>
        </a:p>
      </dgm:t>
    </dgm:pt>
    <dgm:pt modelId="{46712FB7-BACA-42F4-9D8A-638C495D8F55}" type="sibTrans" cxnId="{84616143-94CC-40B9-93AB-649AC4EC6051}">
      <dgm:prSet/>
      <dgm:spPr/>
      <dgm:t>
        <a:bodyPr/>
        <a:lstStyle/>
        <a:p>
          <a:endParaRPr lang="ru-RU"/>
        </a:p>
      </dgm:t>
    </dgm:pt>
    <dgm:pt modelId="{8D812AD1-650D-4519-A851-2CC6B57DA3D8}">
      <dgm:prSet phldrT="[Текст]"/>
      <dgm:spPr>
        <a:solidFill>
          <a:srgbClr val="FFFF00"/>
        </a:solidFill>
        <a:ln w="19050">
          <a:solidFill>
            <a:srgbClr val="00B05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Организация партнерской деятельности педагога, детей и родителей</a:t>
          </a:r>
        </a:p>
      </dgm:t>
    </dgm:pt>
    <dgm:pt modelId="{A5092C18-38E3-49CD-8360-B6039E073C4B}" type="parTrans" cxnId="{AB61AEB9-F384-45DF-B8BD-223C5FB9849E}">
      <dgm:prSet/>
      <dgm:spPr/>
      <dgm:t>
        <a:bodyPr/>
        <a:lstStyle/>
        <a:p>
          <a:endParaRPr lang="ru-RU"/>
        </a:p>
      </dgm:t>
    </dgm:pt>
    <dgm:pt modelId="{A3A6D713-8068-4823-BD6F-9E266DA28D39}" type="sibTrans" cxnId="{AB61AEB9-F384-45DF-B8BD-223C5FB9849E}">
      <dgm:prSet/>
      <dgm:spPr/>
      <dgm:t>
        <a:bodyPr/>
        <a:lstStyle/>
        <a:p>
          <a:endParaRPr lang="ru-RU"/>
        </a:p>
      </dgm:t>
    </dgm:pt>
    <dgm:pt modelId="{F5980BAD-AAC8-4FB7-97C3-C8DB170CE577}">
      <dgm:prSet phldrT="[Текст]"/>
      <dgm:spPr>
        <a:solidFill>
          <a:srgbClr val="92D050"/>
        </a:solidFill>
        <a:ln w="19050">
          <a:solidFill>
            <a:srgbClr val="00B05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Работа в  библиотеке</a:t>
          </a:r>
        </a:p>
      </dgm:t>
    </dgm:pt>
    <dgm:pt modelId="{87634BD3-4DAB-4BF2-814A-39C4023BA435}" type="parTrans" cxnId="{B51B8839-AD63-4F31-BF92-ECF6040221E0}">
      <dgm:prSet/>
      <dgm:spPr/>
      <dgm:t>
        <a:bodyPr/>
        <a:lstStyle/>
        <a:p>
          <a:endParaRPr lang="ru-RU"/>
        </a:p>
      </dgm:t>
    </dgm:pt>
    <dgm:pt modelId="{F5F87D31-2BA9-4136-B3A7-E436071BAF1C}" type="sibTrans" cxnId="{B51B8839-AD63-4F31-BF92-ECF6040221E0}">
      <dgm:prSet/>
      <dgm:spPr/>
      <dgm:t>
        <a:bodyPr/>
        <a:lstStyle/>
        <a:p>
          <a:endParaRPr lang="ru-RU"/>
        </a:p>
      </dgm:t>
    </dgm:pt>
    <dgm:pt modelId="{4DA10915-5FE7-4CE3-8E7C-D919144A395F}">
      <dgm:prSet phldrT="[Текст]"/>
      <dgm:spPr>
        <a:solidFill>
          <a:srgbClr val="FFFF00"/>
        </a:solidFill>
        <a:ln w="19050">
          <a:solidFill>
            <a:srgbClr val="00B05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Работа в музее Боевой славы  МБОУ СОШ №110</a:t>
          </a:r>
        </a:p>
      </dgm:t>
    </dgm:pt>
    <dgm:pt modelId="{2C68B9B0-9F8F-4AE4-8552-E7D2B645692E}" type="parTrans" cxnId="{7C07E1F5-BAB3-4491-80F5-837E66D763E5}">
      <dgm:prSet/>
      <dgm:spPr/>
      <dgm:t>
        <a:bodyPr/>
        <a:lstStyle/>
        <a:p>
          <a:endParaRPr lang="ru-RU"/>
        </a:p>
      </dgm:t>
    </dgm:pt>
    <dgm:pt modelId="{93DDB534-D54B-4A32-AEA5-32EC84A4560F}" type="sibTrans" cxnId="{7C07E1F5-BAB3-4491-80F5-837E66D763E5}">
      <dgm:prSet/>
      <dgm:spPr/>
      <dgm:t>
        <a:bodyPr/>
        <a:lstStyle/>
        <a:p>
          <a:endParaRPr lang="ru-RU"/>
        </a:p>
      </dgm:t>
    </dgm:pt>
    <dgm:pt modelId="{9314B4EA-9A56-4C69-904F-6697AB171BEC}">
      <dgm:prSet phldrT="[Текст]"/>
      <dgm:spPr>
        <a:solidFill>
          <a:srgbClr val="92D050"/>
        </a:solidFill>
        <a:ln w="19050">
          <a:solidFill>
            <a:srgbClr val="00B05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Организация совместной работы с советом ветеранов м/к "Мещерское озеро"</a:t>
          </a:r>
        </a:p>
      </dgm:t>
    </dgm:pt>
    <dgm:pt modelId="{A794DAD6-4781-4E15-BA65-4DED0BAE715A}" type="parTrans" cxnId="{CF721C82-2135-4B26-B25E-8D32C911C0A8}">
      <dgm:prSet/>
      <dgm:spPr/>
      <dgm:t>
        <a:bodyPr/>
        <a:lstStyle/>
        <a:p>
          <a:endParaRPr lang="ru-RU"/>
        </a:p>
      </dgm:t>
    </dgm:pt>
    <dgm:pt modelId="{3061EA33-40C4-4A51-AFF4-E03DF6B509A3}" type="sibTrans" cxnId="{CF721C82-2135-4B26-B25E-8D32C911C0A8}">
      <dgm:prSet/>
      <dgm:spPr/>
      <dgm:t>
        <a:bodyPr/>
        <a:lstStyle/>
        <a:p>
          <a:endParaRPr lang="ru-RU"/>
        </a:p>
      </dgm:t>
    </dgm:pt>
    <dgm:pt modelId="{A3A7CFF2-3A02-4276-9E0E-C5D69467D8DF}">
      <dgm:prSet phldrT="[Текст]"/>
      <dgm:spPr>
        <a:solidFill>
          <a:srgbClr val="FFFF00"/>
        </a:solidFill>
        <a:ln w="19050">
          <a:solidFill>
            <a:srgbClr val="00B05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Организация проектно-исследовательской деятельности</a:t>
          </a:r>
        </a:p>
      </dgm:t>
    </dgm:pt>
    <dgm:pt modelId="{35F1CEF8-801E-40AA-86B0-195D9AF80355}" type="parTrans" cxnId="{6B19A76F-8256-4E0A-A5D5-DBD1DCBEB74A}">
      <dgm:prSet/>
      <dgm:spPr/>
      <dgm:t>
        <a:bodyPr/>
        <a:lstStyle/>
        <a:p>
          <a:endParaRPr lang="ru-RU"/>
        </a:p>
      </dgm:t>
    </dgm:pt>
    <dgm:pt modelId="{F70715A3-F6C7-49CA-8E15-D37FDB7AA877}" type="sibTrans" cxnId="{6B19A76F-8256-4E0A-A5D5-DBD1DCBEB74A}">
      <dgm:prSet/>
      <dgm:spPr/>
      <dgm:t>
        <a:bodyPr/>
        <a:lstStyle/>
        <a:p>
          <a:endParaRPr lang="ru-RU"/>
        </a:p>
      </dgm:t>
    </dgm:pt>
    <dgm:pt modelId="{C536E11F-12B3-42AD-807B-63440DD16962}">
      <dgm:prSet/>
      <dgm:spPr/>
      <dgm:t>
        <a:bodyPr/>
        <a:lstStyle/>
        <a:p>
          <a:endParaRPr lang="ru-RU"/>
        </a:p>
      </dgm:t>
    </dgm:pt>
    <dgm:pt modelId="{107EE741-7898-41C7-B156-CB2D186E496E}" type="parTrans" cxnId="{97DB0E44-4FFA-40C0-9CF7-1E21A8C66E4A}">
      <dgm:prSet/>
      <dgm:spPr/>
      <dgm:t>
        <a:bodyPr/>
        <a:lstStyle/>
        <a:p>
          <a:endParaRPr lang="ru-RU"/>
        </a:p>
      </dgm:t>
    </dgm:pt>
    <dgm:pt modelId="{96F6B5DA-32D8-41E3-B1DD-31515F53DDC3}" type="sibTrans" cxnId="{97DB0E44-4FFA-40C0-9CF7-1E21A8C66E4A}">
      <dgm:prSet/>
      <dgm:spPr/>
      <dgm:t>
        <a:bodyPr/>
        <a:lstStyle/>
        <a:p>
          <a:endParaRPr lang="ru-RU"/>
        </a:p>
      </dgm:t>
    </dgm:pt>
    <dgm:pt modelId="{3BFF6C0B-8529-4906-A60A-6F00DF6335B9}" type="pres">
      <dgm:prSet presAssocID="{6709BF63-2FA5-4648-AC56-29016DC0572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3DDF51-501E-4B41-B382-71CC1A4A393D}" type="pres">
      <dgm:prSet presAssocID="{6F3FDEE8-419C-4955-BDDD-7D8B91C29254}" presName="centerShape" presStyleLbl="node0" presStyleIdx="0" presStyleCnt="1"/>
      <dgm:spPr/>
      <dgm:t>
        <a:bodyPr/>
        <a:lstStyle/>
        <a:p>
          <a:endParaRPr lang="ru-RU"/>
        </a:p>
      </dgm:t>
    </dgm:pt>
    <dgm:pt modelId="{D8E302C7-114D-4064-BB71-528B0203FB2D}" type="pres">
      <dgm:prSet presAssocID="{A5092C18-38E3-49CD-8360-B6039E073C4B}" presName="parTrans" presStyleLbl="bgSibTrans2D1" presStyleIdx="0" presStyleCnt="5"/>
      <dgm:spPr/>
      <dgm:t>
        <a:bodyPr/>
        <a:lstStyle/>
        <a:p>
          <a:endParaRPr lang="ru-RU"/>
        </a:p>
      </dgm:t>
    </dgm:pt>
    <dgm:pt modelId="{B73183A5-EF19-4BE0-9EDA-19C40CFA132D}" type="pres">
      <dgm:prSet presAssocID="{8D812AD1-650D-4519-A851-2CC6B57DA3D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F4CEEC-DC81-479F-99EB-980A5150BD02}" type="pres">
      <dgm:prSet presAssocID="{A794DAD6-4781-4E15-BA65-4DED0BAE715A}" presName="parTrans" presStyleLbl="bgSibTrans2D1" presStyleIdx="1" presStyleCnt="5"/>
      <dgm:spPr/>
      <dgm:t>
        <a:bodyPr/>
        <a:lstStyle/>
        <a:p>
          <a:endParaRPr lang="ru-RU"/>
        </a:p>
      </dgm:t>
    </dgm:pt>
    <dgm:pt modelId="{22CCCF02-8780-46AF-8144-3B5011E11039}" type="pres">
      <dgm:prSet presAssocID="{9314B4EA-9A56-4C69-904F-6697AB171BE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F19392-5097-4BD4-986C-DD46E466D4EB}" type="pres">
      <dgm:prSet presAssocID="{35F1CEF8-801E-40AA-86B0-195D9AF80355}" presName="parTrans" presStyleLbl="bgSibTrans2D1" presStyleIdx="2" presStyleCnt="5"/>
      <dgm:spPr/>
      <dgm:t>
        <a:bodyPr/>
        <a:lstStyle/>
        <a:p>
          <a:endParaRPr lang="ru-RU"/>
        </a:p>
      </dgm:t>
    </dgm:pt>
    <dgm:pt modelId="{AD7440F6-EBD2-485D-B625-832EB94CDB81}" type="pres">
      <dgm:prSet presAssocID="{A3A7CFF2-3A02-4276-9E0E-C5D69467D8D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996F50-821D-4DCF-84CC-4322A1181B4A}" type="pres">
      <dgm:prSet presAssocID="{87634BD3-4DAB-4BF2-814A-39C4023BA435}" presName="parTrans" presStyleLbl="bgSibTrans2D1" presStyleIdx="3" presStyleCnt="5"/>
      <dgm:spPr/>
      <dgm:t>
        <a:bodyPr/>
        <a:lstStyle/>
        <a:p>
          <a:endParaRPr lang="ru-RU"/>
        </a:p>
      </dgm:t>
    </dgm:pt>
    <dgm:pt modelId="{E3469095-DFB2-442D-9D65-BB548B48ED9A}" type="pres">
      <dgm:prSet presAssocID="{F5980BAD-AAC8-4FB7-97C3-C8DB170CE577}" presName="node" presStyleLbl="node1" presStyleIdx="3" presStyleCnt="5" custRadScaleRad="102003" custRadScaleInc="6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B478A9-023D-40D2-ACE9-C4B5059F71A9}" type="pres">
      <dgm:prSet presAssocID="{2C68B9B0-9F8F-4AE4-8552-E7D2B645692E}" presName="parTrans" presStyleLbl="bgSibTrans2D1" presStyleIdx="4" presStyleCnt="5"/>
      <dgm:spPr/>
      <dgm:t>
        <a:bodyPr/>
        <a:lstStyle/>
        <a:p>
          <a:endParaRPr lang="ru-RU"/>
        </a:p>
      </dgm:t>
    </dgm:pt>
    <dgm:pt modelId="{BB5F27B2-8CD6-4F76-A1DF-ABBCCCF8894F}" type="pres">
      <dgm:prSet presAssocID="{4DA10915-5FE7-4CE3-8E7C-D919144A395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1B8839-AD63-4F31-BF92-ECF6040221E0}" srcId="{6F3FDEE8-419C-4955-BDDD-7D8B91C29254}" destId="{F5980BAD-AAC8-4FB7-97C3-C8DB170CE577}" srcOrd="3" destOrd="0" parTransId="{87634BD3-4DAB-4BF2-814A-39C4023BA435}" sibTransId="{F5F87D31-2BA9-4136-B3A7-E436071BAF1C}"/>
    <dgm:cxn modelId="{37B02CBF-3C53-4DB4-AAC5-10010D393371}" type="presOf" srcId="{6F3FDEE8-419C-4955-BDDD-7D8B91C29254}" destId="{4B3DDF51-501E-4B41-B382-71CC1A4A393D}" srcOrd="0" destOrd="0" presId="urn:microsoft.com/office/officeart/2005/8/layout/radial4"/>
    <dgm:cxn modelId="{97DB0E44-4FFA-40C0-9CF7-1E21A8C66E4A}" srcId="{6709BF63-2FA5-4648-AC56-29016DC0572E}" destId="{C536E11F-12B3-42AD-807B-63440DD16962}" srcOrd="1" destOrd="0" parTransId="{107EE741-7898-41C7-B156-CB2D186E496E}" sibTransId="{96F6B5DA-32D8-41E3-B1DD-31515F53DDC3}"/>
    <dgm:cxn modelId="{D1752F9A-ABA9-4EF1-824D-A0EE4A87AEF6}" type="presOf" srcId="{8D812AD1-650D-4519-A851-2CC6B57DA3D8}" destId="{B73183A5-EF19-4BE0-9EDA-19C40CFA132D}" srcOrd="0" destOrd="0" presId="urn:microsoft.com/office/officeart/2005/8/layout/radial4"/>
    <dgm:cxn modelId="{6B19A76F-8256-4E0A-A5D5-DBD1DCBEB74A}" srcId="{6F3FDEE8-419C-4955-BDDD-7D8B91C29254}" destId="{A3A7CFF2-3A02-4276-9E0E-C5D69467D8DF}" srcOrd="2" destOrd="0" parTransId="{35F1CEF8-801E-40AA-86B0-195D9AF80355}" sibTransId="{F70715A3-F6C7-49CA-8E15-D37FDB7AA877}"/>
    <dgm:cxn modelId="{B6D1AFEB-0290-478A-98BD-CBA7BB1F230B}" type="presOf" srcId="{A3A7CFF2-3A02-4276-9E0E-C5D69467D8DF}" destId="{AD7440F6-EBD2-485D-B625-832EB94CDB81}" srcOrd="0" destOrd="0" presId="urn:microsoft.com/office/officeart/2005/8/layout/radial4"/>
    <dgm:cxn modelId="{DA9FEE35-5EE6-42E2-85DB-7B30D291907B}" type="presOf" srcId="{A794DAD6-4781-4E15-BA65-4DED0BAE715A}" destId="{75F4CEEC-DC81-479F-99EB-980A5150BD02}" srcOrd="0" destOrd="0" presId="urn:microsoft.com/office/officeart/2005/8/layout/radial4"/>
    <dgm:cxn modelId="{AB61AEB9-F384-45DF-B8BD-223C5FB9849E}" srcId="{6F3FDEE8-419C-4955-BDDD-7D8B91C29254}" destId="{8D812AD1-650D-4519-A851-2CC6B57DA3D8}" srcOrd="0" destOrd="0" parTransId="{A5092C18-38E3-49CD-8360-B6039E073C4B}" sibTransId="{A3A6D713-8068-4823-BD6F-9E266DA28D39}"/>
    <dgm:cxn modelId="{7C07E1F5-BAB3-4491-80F5-837E66D763E5}" srcId="{6F3FDEE8-419C-4955-BDDD-7D8B91C29254}" destId="{4DA10915-5FE7-4CE3-8E7C-D919144A395F}" srcOrd="4" destOrd="0" parTransId="{2C68B9B0-9F8F-4AE4-8552-E7D2B645692E}" sibTransId="{93DDB534-D54B-4A32-AEA5-32EC84A4560F}"/>
    <dgm:cxn modelId="{84616143-94CC-40B9-93AB-649AC4EC6051}" srcId="{6709BF63-2FA5-4648-AC56-29016DC0572E}" destId="{6F3FDEE8-419C-4955-BDDD-7D8B91C29254}" srcOrd="0" destOrd="0" parTransId="{DB1C424E-30E3-47B2-95CA-C6761257C86F}" sibTransId="{46712FB7-BACA-42F4-9D8A-638C495D8F55}"/>
    <dgm:cxn modelId="{FF719B3F-8577-4296-9362-8E968D454E46}" type="presOf" srcId="{A5092C18-38E3-49CD-8360-B6039E073C4B}" destId="{D8E302C7-114D-4064-BB71-528B0203FB2D}" srcOrd="0" destOrd="0" presId="urn:microsoft.com/office/officeart/2005/8/layout/radial4"/>
    <dgm:cxn modelId="{6EC076E1-97EB-4DA1-B0D8-AD378778AFE8}" type="presOf" srcId="{4DA10915-5FE7-4CE3-8E7C-D919144A395F}" destId="{BB5F27B2-8CD6-4F76-A1DF-ABBCCCF8894F}" srcOrd="0" destOrd="0" presId="urn:microsoft.com/office/officeart/2005/8/layout/radial4"/>
    <dgm:cxn modelId="{33118D74-B809-405A-8F0F-DB33D16EC79A}" type="presOf" srcId="{6709BF63-2FA5-4648-AC56-29016DC0572E}" destId="{3BFF6C0B-8529-4906-A60A-6F00DF6335B9}" srcOrd="0" destOrd="0" presId="urn:microsoft.com/office/officeart/2005/8/layout/radial4"/>
    <dgm:cxn modelId="{F6B76EE0-BB47-46F7-9018-204B550109E0}" type="presOf" srcId="{35F1CEF8-801E-40AA-86B0-195D9AF80355}" destId="{9FF19392-5097-4BD4-986C-DD46E466D4EB}" srcOrd="0" destOrd="0" presId="urn:microsoft.com/office/officeart/2005/8/layout/radial4"/>
    <dgm:cxn modelId="{1DB88C8E-E070-494E-B5CE-693B66B4640E}" type="presOf" srcId="{87634BD3-4DAB-4BF2-814A-39C4023BA435}" destId="{E8996F50-821D-4DCF-84CC-4322A1181B4A}" srcOrd="0" destOrd="0" presId="urn:microsoft.com/office/officeart/2005/8/layout/radial4"/>
    <dgm:cxn modelId="{622FF462-9866-440D-ABF1-5241DB4995BC}" type="presOf" srcId="{2C68B9B0-9F8F-4AE4-8552-E7D2B645692E}" destId="{2FB478A9-023D-40D2-ACE9-C4B5059F71A9}" srcOrd="0" destOrd="0" presId="urn:microsoft.com/office/officeart/2005/8/layout/radial4"/>
    <dgm:cxn modelId="{CF721C82-2135-4B26-B25E-8D32C911C0A8}" srcId="{6F3FDEE8-419C-4955-BDDD-7D8B91C29254}" destId="{9314B4EA-9A56-4C69-904F-6697AB171BEC}" srcOrd="1" destOrd="0" parTransId="{A794DAD6-4781-4E15-BA65-4DED0BAE715A}" sibTransId="{3061EA33-40C4-4A51-AFF4-E03DF6B509A3}"/>
    <dgm:cxn modelId="{8B30344E-BC85-4979-AF95-F3A10BE78DCF}" type="presOf" srcId="{9314B4EA-9A56-4C69-904F-6697AB171BEC}" destId="{22CCCF02-8780-46AF-8144-3B5011E11039}" srcOrd="0" destOrd="0" presId="urn:microsoft.com/office/officeart/2005/8/layout/radial4"/>
    <dgm:cxn modelId="{B23CE772-5BE6-4144-991E-1BC0851AA806}" type="presOf" srcId="{F5980BAD-AAC8-4FB7-97C3-C8DB170CE577}" destId="{E3469095-DFB2-442D-9D65-BB548B48ED9A}" srcOrd="0" destOrd="0" presId="urn:microsoft.com/office/officeart/2005/8/layout/radial4"/>
    <dgm:cxn modelId="{DAB17551-867F-4AC3-BD09-D50E148426B3}" type="presParOf" srcId="{3BFF6C0B-8529-4906-A60A-6F00DF6335B9}" destId="{4B3DDF51-501E-4B41-B382-71CC1A4A393D}" srcOrd="0" destOrd="0" presId="urn:microsoft.com/office/officeart/2005/8/layout/radial4"/>
    <dgm:cxn modelId="{8D9D2454-F7B3-429B-9A0A-40891042903C}" type="presParOf" srcId="{3BFF6C0B-8529-4906-A60A-6F00DF6335B9}" destId="{D8E302C7-114D-4064-BB71-528B0203FB2D}" srcOrd="1" destOrd="0" presId="urn:microsoft.com/office/officeart/2005/8/layout/radial4"/>
    <dgm:cxn modelId="{D7B27E9F-9977-472F-A4C9-BFDAD5B6FBA3}" type="presParOf" srcId="{3BFF6C0B-8529-4906-A60A-6F00DF6335B9}" destId="{B73183A5-EF19-4BE0-9EDA-19C40CFA132D}" srcOrd="2" destOrd="0" presId="urn:microsoft.com/office/officeart/2005/8/layout/radial4"/>
    <dgm:cxn modelId="{2082AC7D-22F8-45F4-AE39-B1848077446E}" type="presParOf" srcId="{3BFF6C0B-8529-4906-A60A-6F00DF6335B9}" destId="{75F4CEEC-DC81-479F-99EB-980A5150BD02}" srcOrd="3" destOrd="0" presId="urn:microsoft.com/office/officeart/2005/8/layout/radial4"/>
    <dgm:cxn modelId="{2C7C590E-3F53-4869-95A3-B411DCB4870B}" type="presParOf" srcId="{3BFF6C0B-8529-4906-A60A-6F00DF6335B9}" destId="{22CCCF02-8780-46AF-8144-3B5011E11039}" srcOrd="4" destOrd="0" presId="urn:microsoft.com/office/officeart/2005/8/layout/radial4"/>
    <dgm:cxn modelId="{3AF9054A-C922-4D07-8ABF-4E0A6366A7E8}" type="presParOf" srcId="{3BFF6C0B-8529-4906-A60A-6F00DF6335B9}" destId="{9FF19392-5097-4BD4-986C-DD46E466D4EB}" srcOrd="5" destOrd="0" presId="urn:microsoft.com/office/officeart/2005/8/layout/radial4"/>
    <dgm:cxn modelId="{B832DAC8-2343-4F6F-8B30-E06C402C3C33}" type="presParOf" srcId="{3BFF6C0B-8529-4906-A60A-6F00DF6335B9}" destId="{AD7440F6-EBD2-485D-B625-832EB94CDB81}" srcOrd="6" destOrd="0" presId="urn:microsoft.com/office/officeart/2005/8/layout/radial4"/>
    <dgm:cxn modelId="{C2E08BD2-EDC6-4931-A227-3A174744AAA7}" type="presParOf" srcId="{3BFF6C0B-8529-4906-A60A-6F00DF6335B9}" destId="{E8996F50-821D-4DCF-84CC-4322A1181B4A}" srcOrd="7" destOrd="0" presId="urn:microsoft.com/office/officeart/2005/8/layout/radial4"/>
    <dgm:cxn modelId="{528230E8-AE75-47A0-8C8A-1A74A87AA375}" type="presParOf" srcId="{3BFF6C0B-8529-4906-A60A-6F00DF6335B9}" destId="{E3469095-DFB2-442D-9D65-BB548B48ED9A}" srcOrd="8" destOrd="0" presId="urn:microsoft.com/office/officeart/2005/8/layout/radial4"/>
    <dgm:cxn modelId="{1E83BEF4-BAB7-45BB-B44B-639E22B56AAE}" type="presParOf" srcId="{3BFF6C0B-8529-4906-A60A-6F00DF6335B9}" destId="{2FB478A9-023D-40D2-ACE9-C4B5059F71A9}" srcOrd="9" destOrd="0" presId="urn:microsoft.com/office/officeart/2005/8/layout/radial4"/>
    <dgm:cxn modelId="{08CBE15A-33E4-43D6-88EF-2889D5AA89C7}" type="presParOf" srcId="{3BFF6C0B-8529-4906-A60A-6F00DF6335B9}" destId="{BB5F27B2-8CD6-4F76-A1DF-ABBCCCF8894F}" srcOrd="10" destOrd="0" presId="urn:microsoft.com/office/officeart/2005/8/layout/radial4"/>
  </dgm:cxnLst>
  <dgm:bg/>
  <dgm:whole>
    <a:ln>
      <a:solidFill>
        <a:srgbClr val="00B050"/>
      </a:solidFill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3DDF51-501E-4B41-B382-71CC1A4A393D}">
      <dsp:nvSpPr>
        <dsp:cNvPr id="0" name=""/>
        <dsp:cNvSpPr/>
      </dsp:nvSpPr>
      <dsp:spPr>
        <a:xfrm>
          <a:off x="2037254" y="1988482"/>
          <a:ext cx="1411890" cy="1411890"/>
        </a:xfrm>
        <a:prstGeom prst="ellipse">
          <a:avLst/>
        </a:prstGeom>
        <a:solidFill>
          <a:schemeClr val="accent2"/>
        </a:solidFill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latin typeface="Times New Roman" pitchFamily="18" charset="0"/>
            <a:cs typeface="Times New Roman" pitchFamily="18" charset="0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Нить Памяти семьи</a:t>
          </a:r>
        </a:p>
      </dsp:txBody>
      <dsp:txXfrm>
        <a:off x="2244021" y="2195249"/>
        <a:ext cx="998356" cy="998356"/>
      </dsp:txXfrm>
    </dsp:sp>
    <dsp:sp modelId="{D8E302C7-114D-4064-BB71-528B0203FB2D}">
      <dsp:nvSpPr>
        <dsp:cNvPr id="0" name=""/>
        <dsp:cNvSpPr/>
      </dsp:nvSpPr>
      <dsp:spPr>
        <a:xfrm rot="10800000">
          <a:off x="671068" y="2493233"/>
          <a:ext cx="1291046" cy="40238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3183A5-EF19-4BE0-9EDA-19C40CFA132D}">
      <dsp:nvSpPr>
        <dsp:cNvPr id="0" name=""/>
        <dsp:cNvSpPr/>
      </dsp:nvSpPr>
      <dsp:spPr>
        <a:xfrm>
          <a:off x="420" y="2157909"/>
          <a:ext cx="1341296" cy="1073036"/>
        </a:xfrm>
        <a:prstGeom prst="roundRect">
          <a:avLst>
            <a:gd name="adj" fmla="val 10000"/>
          </a:avLst>
        </a:prstGeom>
        <a:solidFill>
          <a:srgbClr val="FFFF00"/>
        </a:solidFill>
        <a:ln w="190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Организация партнерской деятельности педагога, детей и родителей</a:t>
          </a:r>
        </a:p>
      </dsp:txBody>
      <dsp:txXfrm>
        <a:off x="31848" y="2189337"/>
        <a:ext cx="1278440" cy="1010180"/>
      </dsp:txXfrm>
    </dsp:sp>
    <dsp:sp modelId="{75F4CEEC-DC81-479F-99EB-980A5150BD02}">
      <dsp:nvSpPr>
        <dsp:cNvPr id="0" name=""/>
        <dsp:cNvSpPr/>
      </dsp:nvSpPr>
      <dsp:spPr>
        <a:xfrm rot="13500000">
          <a:off x="1088912" y="1484468"/>
          <a:ext cx="1291046" cy="40238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CCF02-8780-46AF-8144-3B5011E11039}">
      <dsp:nvSpPr>
        <dsp:cNvPr id="0" name=""/>
        <dsp:cNvSpPr/>
      </dsp:nvSpPr>
      <dsp:spPr>
        <a:xfrm>
          <a:off x="607333" y="692690"/>
          <a:ext cx="1341296" cy="1073036"/>
        </a:xfrm>
        <a:prstGeom prst="roundRect">
          <a:avLst>
            <a:gd name="adj" fmla="val 10000"/>
          </a:avLst>
        </a:prstGeom>
        <a:solidFill>
          <a:srgbClr val="92D050"/>
        </a:solidFill>
        <a:ln w="190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Организация совместной работы с советом ветеранов м/к "Мещерское озеро"</a:t>
          </a:r>
        </a:p>
      </dsp:txBody>
      <dsp:txXfrm>
        <a:off x="638761" y="724118"/>
        <a:ext cx="1278440" cy="1010180"/>
      </dsp:txXfrm>
    </dsp:sp>
    <dsp:sp modelId="{9FF19392-5097-4BD4-986C-DD46E466D4EB}">
      <dsp:nvSpPr>
        <dsp:cNvPr id="0" name=""/>
        <dsp:cNvSpPr/>
      </dsp:nvSpPr>
      <dsp:spPr>
        <a:xfrm rot="16200000">
          <a:off x="2097676" y="1066624"/>
          <a:ext cx="1291046" cy="40238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440F6-EBD2-485D-B625-832EB94CDB81}">
      <dsp:nvSpPr>
        <dsp:cNvPr id="0" name=""/>
        <dsp:cNvSpPr/>
      </dsp:nvSpPr>
      <dsp:spPr>
        <a:xfrm>
          <a:off x="2072551" y="85777"/>
          <a:ext cx="1341296" cy="1073036"/>
        </a:xfrm>
        <a:prstGeom prst="roundRect">
          <a:avLst>
            <a:gd name="adj" fmla="val 10000"/>
          </a:avLst>
        </a:prstGeom>
        <a:solidFill>
          <a:srgbClr val="FFFF00"/>
        </a:solidFill>
        <a:ln w="190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Организация проектно-исследовательской деятельности</a:t>
          </a:r>
        </a:p>
      </dsp:txBody>
      <dsp:txXfrm>
        <a:off x="2103979" y="117205"/>
        <a:ext cx="1278440" cy="1010180"/>
      </dsp:txXfrm>
    </dsp:sp>
    <dsp:sp modelId="{E8996F50-821D-4DCF-84CC-4322A1181B4A}">
      <dsp:nvSpPr>
        <dsp:cNvPr id="0" name=""/>
        <dsp:cNvSpPr/>
      </dsp:nvSpPr>
      <dsp:spPr>
        <a:xfrm rot="19051070">
          <a:off x="3146318" y="1514971"/>
          <a:ext cx="1330268" cy="40238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469095-DFB2-442D-9D65-BB548B48ED9A}">
      <dsp:nvSpPr>
        <dsp:cNvPr id="0" name=""/>
        <dsp:cNvSpPr/>
      </dsp:nvSpPr>
      <dsp:spPr>
        <a:xfrm>
          <a:off x="3631332" y="730442"/>
          <a:ext cx="1341296" cy="1073036"/>
        </a:xfrm>
        <a:prstGeom prst="roundRect">
          <a:avLst>
            <a:gd name="adj" fmla="val 10000"/>
          </a:avLst>
        </a:prstGeom>
        <a:solidFill>
          <a:srgbClr val="92D050"/>
        </a:solidFill>
        <a:ln w="190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Работа в  библиотеке</a:t>
          </a:r>
        </a:p>
      </dsp:txBody>
      <dsp:txXfrm>
        <a:off x="3662760" y="761870"/>
        <a:ext cx="1278440" cy="1010180"/>
      </dsp:txXfrm>
    </dsp:sp>
    <dsp:sp modelId="{2FB478A9-023D-40D2-ACE9-C4B5059F71A9}">
      <dsp:nvSpPr>
        <dsp:cNvPr id="0" name=""/>
        <dsp:cNvSpPr/>
      </dsp:nvSpPr>
      <dsp:spPr>
        <a:xfrm>
          <a:off x="3524285" y="2493233"/>
          <a:ext cx="1291046" cy="40238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5F27B2-8CD6-4F76-A1DF-ABBCCCF8894F}">
      <dsp:nvSpPr>
        <dsp:cNvPr id="0" name=""/>
        <dsp:cNvSpPr/>
      </dsp:nvSpPr>
      <dsp:spPr>
        <a:xfrm>
          <a:off x="4144683" y="2157909"/>
          <a:ext cx="1341296" cy="1073036"/>
        </a:xfrm>
        <a:prstGeom prst="roundRect">
          <a:avLst>
            <a:gd name="adj" fmla="val 10000"/>
          </a:avLst>
        </a:prstGeom>
        <a:solidFill>
          <a:srgbClr val="FFFF00"/>
        </a:solidFill>
        <a:ln w="1905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Работа в музее Боевой славы  МБОУ СОШ №110</a:t>
          </a:r>
        </a:p>
      </dsp:txBody>
      <dsp:txXfrm>
        <a:off x="4176111" y="2189337"/>
        <a:ext cx="1278440" cy="1010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6591-9CF3-4FA1-B741-FC07BCAE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213</cp:revision>
  <cp:lastPrinted>2010-11-10T18:18:00Z</cp:lastPrinted>
  <dcterms:created xsi:type="dcterms:W3CDTF">2010-03-30T10:32:00Z</dcterms:created>
  <dcterms:modified xsi:type="dcterms:W3CDTF">2014-04-13T18:48:00Z</dcterms:modified>
</cp:coreProperties>
</file>